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12" w:rsidRDefault="00213712" w:rsidP="00213712">
      <w:pPr>
        <w:rPr>
          <w:noProof/>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B25956" w:rsidTr="00990989">
        <w:trPr>
          <w:trHeight w:val="2505"/>
        </w:trPr>
        <w:tc>
          <w:tcPr>
            <w:tcW w:w="9471" w:type="dxa"/>
          </w:tcPr>
          <w:p w:rsidR="00B25956" w:rsidRDefault="00DB3FB9" w:rsidP="00B25956">
            <w:pPr>
              <w:pStyle w:val="Page1"/>
              <w:tabs>
                <w:tab w:val="clear" w:pos="6480"/>
                <w:tab w:val="clear" w:pos="7200"/>
                <w:tab w:val="clear" w:pos="7920"/>
                <w:tab w:val="center" w:pos="4680"/>
              </w:tabs>
              <w:spacing w:before="2341"/>
            </w:pPr>
            <w:r>
              <w:rPr>
                <w:noProof/>
                <w:sz w:val="20"/>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323850</wp:posOffset>
                      </wp:positionV>
                      <wp:extent cx="6229350" cy="298450"/>
                      <wp:effectExtent l="381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5B" w:rsidRPr="00452E72" w:rsidRDefault="00673B7B" w:rsidP="00DC420F">
                                  <w:pPr>
                                    <w:rPr>
                                      <w:rFonts w:ascii="Arial" w:hAnsi="Arial" w:cs="Arial"/>
                                      <w:b/>
                                    </w:rPr>
                                  </w:pPr>
                                  <w:r w:rsidRPr="00452E72">
                                    <w:rPr>
                                      <w:rFonts w:ascii="Arial" w:hAnsi="Arial" w:cs="Arial"/>
                                      <w:b/>
                                    </w:rPr>
                                    <w:t>Supplier</w:t>
                                  </w:r>
                                  <w:r w:rsidR="00DC420F" w:rsidRPr="00452E72">
                                    <w:rPr>
                                      <w:rFonts w:ascii="Arial" w:hAnsi="Arial" w:cs="Arial"/>
                                      <w:b/>
                                    </w:rPr>
                                    <w:t xml:space="preserve"> Quality System Requirements f</w:t>
                                  </w:r>
                                  <w:r w:rsidRPr="00452E72">
                                    <w:rPr>
                                      <w:rFonts w:ascii="Arial" w:hAnsi="Arial" w:cs="Arial"/>
                                      <w:b/>
                                    </w:rPr>
                                    <w:t xml:space="preserve">or Maintenance </w:t>
                                  </w:r>
                                  <w:r w:rsidR="00DC420F" w:rsidRPr="00452E72">
                                    <w:rPr>
                                      <w:rFonts w:ascii="Arial" w:hAnsi="Arial" w:cs="Arial"/>
                                      <w:b/>
                                    </w:rPr>
                                    <w:t xml:space="preserve">Services </w:t>
                                  </w:r>
                                  <w:r w:rsidRPr="00452E72">
                                    <w:rPr>
                                      <w:rFonts w:ascii="Arial" w:hAnsi="Arial" w:cs="Arial"/>
                                      <w:b/>
                                    </w:rPr>
                                    <w:t>Organizations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95pt;margin-top:25.5pt;width:490.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bVgAIAABE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" stroked="f">
                      <v:textbox>
                        <w:txbxContent>
                          <w:p w:rsidR="00E6015B" w:rsidRPr="00452E72" w:rsidRDefault="00673B7B" w:rsidP="00DC420F">
                            <w:pPr>
                              <w:rPr>
                                <w:rFonts w:ascii="Arial" w:hAnsi="Arial" w:cs="Arial"/>
                                <w:b/>
                              </w:rPr>
                            </w:pPr>
                            <w:r w:rsidRPr="00452E72">
                              <w:rPr>
                                <w:rFonts w:ascii="Arial" w:hAnsi="Arial" w:cs="Arial"/>
                                <w:b/>
                              </w:rPr>
                              <w:t>Supplier</w:t>
                            </w:r>
                            <w:r w:rsidR="00DC420F" w:rsidRPr="00452E72">
                              <w:rPr>
                                <w:rFonts w:ascii="Arial" w:hAnsi="Arial" w:cs="Arial"/>
                                <w:b/>
                              </w:rPr>
                              <w:t xml:space="preserve"> Quality System Requirements f</w:t>
                            </w:r>
                            <w:r w:rsidRPr="00452E72">
                              <w:rPr>
                                <w:rFonts w:ascii="Arial" w:hAnsi="Arial" w:cs="Arial"/>
                                <w:b/>
                              </w:rPr>
                              <w:t xml:space="preserve">or Maintenance </w:t>
                            </w:r>
                            <w:r w:rsidR="00DC420F" w:rsidRPr="00452E72">
                              <w:rPr>
                                <w:rFonts w:ascii="Arial" w:hAnsi="Arial" w:cs="Arial"/>
                                <w:b/>
                              </w:rPr>
                              <w:t xml:space="preserve">Services </w:t>
                            </w:r>
                            <w:r w:rsidRPr="00452E72">
                              <w:rPr>
                                <w:rFonts w:ascii="Arial" w:hAnsi="Arial" w:cs="Arial"/>
                                <w:b/>
                              </w:rPr>
                              <w:t>Organizations</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5913120" cy="228600"/>
                      <wp:effectExtent l="0" t="0" r="1905" b="63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5B" w:rsidRDefault="00E6015B" w:rsidP="00B25956">
                                  <w:pPr>
                                    <w:jc w:val="center"/>
                                    <w:rPr>
                                      <w:rFonts w:ascii="Berlin Sans FB Demi" w:hAnsi="Berlin Sans FB Demi" w:cs="Helvetica"/>
                                      <w:sz w:val="16"/>
                                      <w:szCs w:val="16"/>
                                    </w:rPr>
                                  </w:pPr>
                                  <w:r>
                                    <w:rPr>
                                      <w:rFonts w:ascii="Berlin Sans FB Demi" w:hAnsi="Berlin Sans FB Demi"/>
                                      <w:sz w:val="16"/>
                                      <w:szCs w:val="16"/>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4.45pt;width:46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" stroked="f">
                      <v:textbox>
                        <w:txbxContent>
                          <w:p w:rsidR="00E6015B" w:rsidRDefault="00E6015B" w:rsidP="00B25956">
                            <w:pPr>
                              <w:jc w:val="center"/>
                              <w:rPr>
                                <w:rFonts w:ascii="Berlin Sans FB Demi" w:hAnsi="Berlin Sans FB Demi" w:cs="Helvetica"/>
                                <w:sz w:val="16"/>
                                <w:szCs w:val="16"/>
                              </w:rPr>
                            </w:pPr>
                            <w:r>
                              <w:rPr>
                                <w:rFonts w:ascii="Berlin Sans FB Demi" w:hAnsi="Berlin Sans FB Demi"/>
                                <w:sz w:val="16"/>
                                <w:szCs w:val="16"/>
                              </w:rPr>
                              <w:t>TITLE</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878840</wp:posOffset>
                      </wp:positionV>
                      <wp:extent cx="5937885" cy="702310"/>
                      <wp:effectExtent l="13335" t="12065" r="11430" b="952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702310"/>
                              </a:xfrm>
                              <a:prstGeom prst="rect">
                                <a:avLst/>
                              </a:prstGeom>
                              <a:solidFill>
                                <a:srgbClr val="FFFFFF"/>
                              </a:solidFill>
                              <a:ln w="9525">
                                <a:solidFill>
                                  <a:srgbClr val="000000"/>
                                </a:solidFill>
                                <a:miter lim="800000"/>
                                <a:headEnd/>
                                <a:tailEnd/>
                              </a:ln>
                            </wps:spPr>
                            <wps:txbx>
                              <w:txbxContent>
                                <w:p w:rsidR="00E6015B" w:rsidRPr="00C931E0" w:rsidRDefault="00E6015B" w:rsidP="00B25956">
                                  <w:pPr>
                                    <w:jc w:val="center"/>
                                    <w:rPr>
                                      <w:rFonts w:ascii="Arial" w:hAnsi="Arial" w:cs="Arial"/>
                                      <w:b/>
                                      <w:sz w:val="16"/>
                                      <w:szCs w:val="16"/>
                                    </w:rPr>
                                  </w:pPr>
                                  <w:r w:rsidRPr="00C931E0">
                                    <w:rPr>
                                      <w:rFonts w:ascii="Arial" w:hAnsi="Arial" w:cs="Arial"/>
                                      <w:b/>
                                      <w:sz w:val="16"/>
                                      <w:szCs w:val="16"/>
                                    </w:rPr>
                                    <w:t>WARNING</w:t>
                                  </w:r>
                                </w:p>
                                <w:p w:rsidR="00E6015B" w:rsidRPr="00C931E0" w:rsidRDefault="00E6015B" w:rsidP="00B25956">
                                  <w:pPr>
                                    <w:jc w:val="center"/>
                                    <w:rPr>
                                      <w:rFonts w:ascii="Arial" w:hAnsi="Arial" w:cs="Arial"/>
                                      <w:sz w:val="14"/>
                                      <w:szCs w:val="14"/>
                                    </w:rPr>
                                  </w:pPr>
                                  <w:r w:rsidRPr="00C931E0">
                                    <w:rPr>
                                      <w:rFonts w:ascii="Arial" w:hAnsi="Arial" w:cs="Arial"/>
                                      <w:sz w:val="14"/>
                                      <w:szCs w:val="14"/>
                                    </w:rPr>
                                    <w:t>This document is the property of United Technologies Corporation (UTC).  You may not possess, use, copy or disclose this document or any information in it, for any purpose, including without limitation to design, manufacture, or repair parts, or obtain FAA or other government approval to do so, without UTC’s express written permission.  Neither receipt nor possession of this document alone, from any source, constitutes such permission.  Possession, use, copying or disclosure by anyone without UTC’s express written permission is not authorized and may result in criminal and/or civil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95pt;margin-top:69.2pt;width:467.55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SrLQIAAFA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">
                      <v:textbox>
                        <w:txbxContent>
                          <w:p w:rsidR="00E6015B" w:rsidRPr="00C931E0" w:rsidRDefault="00E6015B" w:rsidP="00B25956">
                            <w:pPr>
                              <w:jc w:val="center"/>
                              <w:rPr>
                                <w:rFonts w:ascii="Arial" w:hAnsi="Arial" w:cs="Arial"/>
                                <w:b/>
                                <w:sz w:val="16"/>
                                <w:szCs w:val="16"/>
                              </w:rPr>
                            </w:pPr>
                            <w:r w:rsidRPr="00C931E0">
                              <w:rPr>
                                <w:rFonts w:ascii="Arial" w:hAnsi="Arial" w:cs="Arial"/>
                                <w:b/>
                                <w:sz w:val="16"/>
                                <w:szCs w:val="16"/>
                              </w:rPr>
                              <w:t>WARNING</w:t>
                            </w:r>
                          </w:p>
                          <w:p w:rsidR="00E6015B" w:rsidRPr="00C931E0" w:rsidRDefault="00E6015B" w:rsidP="00B25956">
                            <w:pPr>
                              <w:jc w:val="center"/>
                              <w:rPr>
                                <w:rFonts w:ascii="Arial" w:hAnsi="Arial" w:cs="Arial"/>
                                <w:sz w:val="14"/>
                                <w:szCs w:val="14"/>
                              </w:rPr>
                            </w:pPr>
                            <w:r w:rsidRPr="00C931E0">
                              <w:rPr>
                                <w:rFonts w:ascii="Arial" w:hAnsi="Arial" w:cs="Arial"/>
                                <w:sz w:val="14"/>
                                <w:szCs w:val="14"/>
                              </w:rPr>
                              <w:t>This document is the property of United Technologies Corporation (UTC).  You may not possess, use, copy or disclose this document or any information in it, for any purpose, including without limitation to design, manufacture, or repair parts, or obtain FAA or other government approval to do so, without UTC’s express written permission.  Neither receipt nor possession of this document alone, from any source, constitutes such permission.  Possession, use, copying or disclosure by anyone without UTC’s express written permission is not authorized and may result in criminal and/or civil liability.</w:t>
                            </w:r>
                          </w:p>
                        </w:txbxContent>
                      </v:textbox>
                    </v:rect>
                  </w:pict>
                </mc:Fallback>
              </mc:AlternateContent>
            </w:r>
            <w:r>
              <w:rPr>
                <w:noProof/>
                <w:sz w:val="20"/>
              </w:rPr>
              <mc:AlternateContent>
                <mc:Choice Requires="wps">
                  <w:drawing>
                    <wp:anchor distT="0" distB="0" distL="114300" distR="114300" simplePos="0" relativeHeight="251661312" behindDoc="1" locked="0" layoutInCell="1" allowOverlap="1">
                      <wp:simplePos x="0" y="0"/>
                      <wp:positionH relativeFrom="column">
                        <wp:posOffset>-24765</wp:posOffset>
                      </wp:positionH>
                      <wp:positionV relativeFrom="paragraph">
                        <wp:posOffset>726440</wp:posOffset>
                      </wp:positionV>
                      <wp:extent cx="5913120" cy="60960"/>
                      <wp:effectExtent l="13335" t="12065" r="7620" b="12700"/>
                      <wp:wrapNone/>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60960"/>
                              </a:xfrm>
                              <a:custGeom>
                                <a:avLst/>
                                <a:gdLst>
                                  <a:gd name="T0" fmla="*/ 20000 w 20000"/>
                                  <a:gd name="T1" fmla="*/ 0 h 20000"/>
                                  <a:gd name="T2" fmla="*/ 0 w 20000"/>
                                  <a:gd name="T3" fmla="*/ 0 h 20000"/>
                                  <a:gd name="T4" fmla="*/ 0 w 20000"/>
                                  <a:gd name="T5" fmla="*/ 20000 h 20000"/>
                                  <a:gd name="T6" fmla="*/ 20000 w 20000"/>
                                  <a:gd name="T7" fmla="*/ 20000 h 20000"/>
                                  <a:gd name="T8" fmla="*/ 20000 w 20000"/>
                                  <a:gd name="T9" fmla="*/ 0 h 20000"/>
                                </a:gdLst>
                                <a:ahLst/>
                                <a:cxnLst>
                                  <a:cxn ang="0">
                                    <a:pos x="T0" y="T1"/>
                                  </a:cxn>
                                  <a:cxn ang="0">
                                    <a:pos x="T2" y="T3"/>
                                  </a:cxn>
                                  <a:cxn ang="0">
                                    <a:pos x="T4" y="T5"/>
                                  </a:cxn>
                                  <a:cxn ang="0">
                                    <a:pos x="T6" y="T7"/>
                                  </a:cxn>
                                  <a:cxn ang="0">
                                    <a:pos x="T8" y="T9"/>
                                  </a:cxn>
                                </a:cxnLst>
                                <a:rect l="0" t="0" r="r" b="b"/>
                                <a:pathLst>
                                  <a:path w="20000" h="20000">
                                    <a:moveTo>
                                      <a:pt x="20000" y="0"/>
                                    </a:moveTo>
                                    <a:lnTo>
                                      <a:pt x="0" y="0"/>
                                    </a:lnTo>
                                    <a:lnTo>
                                      <a:pt x="0" y="20000"/>
                                    </a:lnTo>
                                    <a:lnTo>
                                      <a:pt x="20000" y="20000"/>
                                    </a:lnTo>
                                    <a:lnTo>
                                      <a:pt x="20000" y="0"/>
                                    </a:lnTo>
                                    <a:close/>
                                  </a:path>
                                </a:pathLst>
                              </a:custGeom>
                              <a:solidFill>
                                <a:srgbClr val="BFBFB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95pt;margin-top:57.2pt;width:465.6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" path="m20000,l,,,20000r20000,l20000,xe" fillcolor="#bfbfbf" strokeweight="1pt">
                      <v:path arrowok="t" o:connecttype="custom" o:connectlocs="5913120,0;0,0;0,60960;5913120,60960;5913120,0" o:connectangles="0,0,0,0,0"/>
                    </v:shape>
                  </w:pict>
                </mc:Fallback>
              </mc:AlternateContent>
            </w:r>
            <w:r>
              <w:rPr>
                <w:noProof/>
                <w:sz w:val="20"/>
              </w:rPr>
              <mc:AlternateContent>
                <mc:Choice Requires="wps">
                  <w:drawing>
                    <wp:anchor distT="0" distB="0" distL="114300" distR="114300" simplePos="0" relativeHeight="251663360" behindDoc="1" locked="0" layoutInCell="0" allowOverlap="1">
                      <wp:simplePos x="0" y="0"/>
                      <wp:positionH relativeFrom="margin">
                        <wp:posOffset>0</wp:posOffset>
                      </wp:positionH>
                      <wp:positionV relativeFrom="margin">
                        <wp:posOffset>161290</wp:posOffset>
                      </wp:positionV>
                      <wp:extent cx="5913120" cy="60960"/>
                      <wp:effectExtent l="9525" t="8890" r="11430" b="635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6096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close/>
                                  </a:path>
                                </a:pathLst>
                              </a:custGeom>
                              <a:solidFill>
                                <a:srgbClr val="BFBFB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0;margin-top:12.7pt;width:465.6pt;height: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" o:allowincell="f" path="m,l,20000r20000,l20000,,,xe" fillcolor="#bfbfbf" strokeweight="1pt">
                      <v:path arrowok="t" o:connecttype="custom" o:connectlocs="0,0;0,60960;5913120,60960;5913120,0;0,0" o:connectangles="0,0,0,0,0"/>
                      <w10:wrap anchorx="margin" anchory="margin"/>
                    </v:shape>
                  </w:pict>
                </mc:Fallback>
              </mc:AlternateContent>
            </w:r>
            <w:r w:rsidR="00B25956">
              <w:tab/>
            </w:r>
          </w:p>
        </w:tc>
      </w:tr>
    </w:tbl>
    <w:p w:rsidR="00B25956" w:rsidRDefault="00B25956"/>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8"/>
        <w:gridCol w:w="9149"/>
      </w:tblGrid>
      <w:tr w:rsidR="00DC1054" w:rsidRPr="00990989" w:rsidTr="001B4C43">
        <w:tc>
          <w:tcPr>
            <w:tcW w:w="373" w:type="dxa"/>
          </w:tcPr>
          <w:p w:rsidR="00DC1054" w:rsidRPr="00DC1054" w:rsidRDefault="00DC1054" w:rsidP="0006279A">
            <w:pPr>
              <w:pStyle w:val="Heading1"/>
              <w:spacing w:before="120" w:after="0"/>
              <w:jc w:val="left"/>
              <w:rPr>
                <w:sz w:val="18"/>
                <w:szCs w:val="18"/>
              </w:rPr>
            </w:pPr>
          </w:p>
        </w:tc>
        <w:tc>
          <w:tcPr>
            <w:tcW w:w="378" w:type="dxa"/>
          </w:tcPr>
          <w:p w:rsidR="00DC1054" w:rsidRPr="00990989" w:rsidRDefault="00DC1054" w:rsidP="0006279A">
            <w:pPr>
              <w:pStyle w:val="Heading1"/>
              <w:numPr>
                <w:ilvl w:val="0"/>
                <w:numId w:val="17"/>
              </w:numPr>
              <w:spacing w:before="120" w:after="0"/>
              <w:ind w:left="180" w:hanging="270"/>
              <w:jc w:val="left"/>
              <w:rPr>
                <w:sz w:val="24"/>
                <w:szCs w:val="24"/>
              </w:rPr>
            </w:pPr>
          </w:p>
        </w:tc>
        <w:tc>
          <w:tcPr>
            <w:tcW w:w="9149" w:type="dxa"/>
          </w:tcPr>
          <w:p w:rsidR="00DC1054" w:rsidRDefault="00AD30CD" w:rsidP="0006279A">
            <w:pPr>
              <w:spacing w:before="120"/>
              <w:rPr>
                <w:rFonts w:ascii="Arial" w:hAnsi="Arial" w:cs="Arial"/>
                <w:b/>
                <w:caps/>
              </w:rPr>
            </w:pPr>
            <w:r>
              <w:rPr>
                <w:rFonts w:ascii="Arial" w:hAnsi="Arial" w:cs="Arial"/>
                <w:b/>
                <w:caps/>
              </w:rPr>
              <w:t>PURPOSE AND SCOPE</w:t>
            </w:r>
          </w:p>
          <w:p w:rsidR="00E637AA" w:rsidRPr="0006279A" w:rsidRDefault="00E637AA" w:rsidP="00DB3FB9">
            <w:pPr>
              <w:spacing w:before="120"/>
              <w:rPr>
                <w:rFonts w:ascii="Arial" w:hAnsi="Arial" w:cs="Arial"/>
                <w:b/>
                <w:caps/>
              </w:rPr>
            </w:pPr>
            <w:r w:rsidRPr="002D0586">
              <w:rPr>
                <w:rFonts w:ascii="Arial" w:hAnsi="Arial" w:cs="Arial"/>
              </w:rPr>
              <w:t xml:space="preserve">This document </w:t>
            </w:r>
            <w:r w:rsidR="00DC420F" w:rsidRPr="00DB3FB9">
              <w:rPr>
                <w:rFonts w:ascii="Arial" w:hAnsi="Arial" w:cs="Arial"/>
              </w:rPr>
              <w:t>defines</w:t>
            </w:r>
            <w:r w:rsidR="00DC420F">
              <w:rPr>
                <w:rFonts w:ascii="Arial" w:hAnsi="Arial" w:cs="Arial"/>
              </w:rPr>
              <w:t xml:space="preserve"> </w:t>
            </w:r>
            <w:r w:rsidRPr="002D0586">
              <w:rPr>
                <w:rFonts w:ascii="Arial" w:hAnsi="Arial" w:cs="Arial"/>
              </w:rPr>
              <w:t xml:space="preserve">the quality system requirements for </w:t>
            </w:r>
            <w:r w:rsidRPr="003633A5">
              <w:rPr>
                <w:rFonts w:ascii="Arial" w:hAnsi="Arial" w:cs="Arial"/>
              </w:rPr>
              <w:t xml:space="preserve">suppliers who provide </w:t>
            </w:r>
            <w:r w:rsidRPr="002D0586">
              <w:rPr>
                <w:rFonts w:ascii="Arial" w:hAnsi="Arial" w:cs="Arial"/>
              </w:rPr>
              <w:t>maintenance services</w:t>
            </w:r>
            <w:r w:rsidR="00DC420F">
              <w:rPr>
                <w:rFonts w:ascii="Arial" w:hAnsi="Arial" w:cs="Arial"/>
              </w:rPr>
              <w:t xml:space="preserve">.   </w:t>
            </w:r>
          </w:p>
        </w:tc>
      </w:tr>
    </w:tbl>
    <w:p w:rsidR="00E637AA" w:rsidRDefault="00E637AA"/>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78"/>
        <w:gridCol w:w="9144"/>
      </w:tblGrid>
      <w:tr w:rsidR="00E637AA" w:rsidRPr="00AD30CD" w:rsidTr="001B4C43">
        <w:tc>
          <w:tcPr>
            <w:tcW w:w="378" w:type="dxa"/>
          </w:tcPr>
          <w:p w:rsidR="00E637AA" w:rsidRPr="00DC1054" w:rsidRDefault="00E637AA" w:rsidP="00E637AA">
            <w:pPr>
              <w:pStyle w:val="Heading1"/>
              <w:spacing w:before="120" w:after="0"/>
              <w:jc w:val="left"/>
              <w:rPr>
                <w:sz w:val="18"/>
                <w:szCs w:val="18"/>
              </w:rPr>
            </w:pPr>
          </w:p>
        </w:tc>
        <w:tc>
          <w:tcPr>
            <w:tcW w:w="378" w:type="dxa"/>
          </w:tcPr>
          <w:p w:rsidR="00E637AA" w:rsidRPr="00990989" w:rsidRDefault="00E637AA" w:rsidP="00E637AA">
            <w:pPr>
              <w:pStyle w:val="Heading1"/>
              <w:numPr>
                <w:ilvl w:val="0"/>
                <w:numId w:val="17"/>
              </w:numPr>
              <w:spacing w:before="120" w:after="0"/>
              <w:ind w:left="180" w:hanging="270"/>
              <w:jc w:val="left"/>
              <w:rPr>
                <w:sz w:val="24"/>
                <w:szCs w:val="24"/>
              </w:rPr>
            </w:pPr>
          </w:p>
        </w:tc>
        <w:tc>
          <w:tcPr>
            <w:tcW w:w="9144" w:type="dxa"/>
          </w:tcPr>
          <w:p w:rsidR="00E637AA" w:rsidRPr="00AD30CD" w:rsidRDefault="00E637AA" w:rsidP="00E637AA">
            <w:pPr>
              <w:spacing w:before="120"/>
              <w:rPr>
                <w:rFonts w:ascii="Arial" w:hAnsi="Arial" w:cs="Arial"/>
                <w:b/>
                <w:smallCaps/>
              </w:rPr>
            </w:pPr>
            <w:r>
              <w:rPr>
                <w:rFonts w:ascii="Arial" w:hAnsi="Arial" w:cs="Arial"/>
                <w:b/>
                <w:smallCaps/>
              </w:rPr>
              <w:t>APPLICATION</w:t>
            </w:r>
          </w:p>
        </w:tc>
      </w:tr>
    </w:tbl>
    <w:p w:rsidR="00473E54" w:rsidRDefault="00473E54"/>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DC1054" w:rsidRPr="00990989" w:rsidTr="001B4C43">
        <w:tc>
          <w:tcPr>
            <w:tcW w:w="378" w:type="dxa"/>
          </w:tcPr>
          <w:p w:rsidR="00DC1054" w:rsidRPr="00DC1054" w:rsidRDefault="00DC1054" w:rsidP="0086753D">
            <w:pPr>
              <w:spacing w:before="120"/>
              <w:ind w:left="-90"/>
              <w:rPr>
                <w:rFonts w:ascii="Arial" w:hAnsi="Arial" w:cs="Arial"/>
                <w:b/>
                <w:sz w:val="18"/>
                <w:szCs w:val="18"/>
              </w:rPr>
            </w:pPr>
          </w:p>
        </w:tc>
        <w:tc>
          <w:tcPr>
            <w:tcW w:w="612" w:type="dxa"/>
          </w:tcPr>
          <w:p w:rsidR="00DC1054" w:rsidRPr="00DC1054" w:rsidRDefault="00DC1054" w:rsidP="00DC1054">
            <w:pPr>
              <w:spacing w:before="120"/>
              <w:ind w:left="-90"/>
              <w:rPr>
                <w:rFonts w:ascii="Arial" w:hAnsi="Arial" w:cs="Arial"/>
                <w:b/>
              </w:rPr>
            </w:pPr>
            <w:r>
              <w:rPr>
                <w:rFonts w:ascii="Arial" w:hAnsi="Arial" w:cs="Arial"/>
                <w:b/>
              </w:rPr>
              <w:t>2.1</w:t>
            </w:r>
          </w:p>
        </w:tc>
        <w:tc>
          <w:tcPr>
            <w:tcW w:w="8910" w:type="dxa"/>
          </w:tcPr>
          <w:p w:rsidR="00DC1054" w:rsidRDefault="00E637AA" w:rsidP="00E637AA">
            <w:pPr>
              <w:autoSpaceDE w:val="0"/>
              <w:autoSpaceDN w:val="0"/>
              <w:adjustRightInd w:val="0"/>
              <w:spacing w:before="120"/>
              <w:rPr>
                <w:rFonts w:ascii="Arial" w:hAnsi="Arial" w:cs="Arial"/>
              </w:rPr>
            </w:pPr>
            <w:r w:rsidRPr="003633A5">
              <w:rPr>
                <w:rFonts w:ascii="Arial" w:hAnsi="Arial" w:cs="Arial"/>
              </w:rPr>
              <w:t>Supplier</w:t>
            </w:r>
            <w:r w:rsidR="00DC420F" w:rsidRPr="003633A5">
              <w:rPr>
                <w:rFonts w:ascii="Arial" w:hAnsi="Arial" w:cs="Arial"/>
              </w:rPr>
              <w:t xml:space="preserve"> </w:t>
            </w:r>
            <w:r w:rsidR="003633A5">
              <w:rPr>
                <w:rFonts w:ascii="Arial" w:hAnsi="Arial" w:cs="Arial"/>
              </w:rPr>
              <w:t>q</w:t>
            </w:r>
            <w:r w:rsidRPr="00C60CA7">
              <w:rPr>
                <w:rFonts w:ascii="Arial" w:hAnsi="Arial" w:cs="Arial"/>
              </w:rPr>
              <w:t>uality</w:t>
            </w:r>
            <w:r w:rsidR="00DC420F">
              <w:rPr>
                <w:rFonts w:ascii="Arial" w:hAnsi="Arial" w:cs="Arial"/>
              </w:rPr>
              <w:t xml:space="preserve"> </w:t>
            </w:r>
            <w:r w:rsidRPr="00C60CA7">
              <w:rPr>
                <w:rFonts w:ascii="Arial" w:hAnsi="Arial" w:cs="Arial"/>
              </w:rPr>
              <w:t>requirements defined in this document are agreed upon by and applicable to the following UTC Aerospace Business Entities (also known as Members):</w:t>
            </w:r>
            <w:r>
              <w:rPr>
                <w:rFonts w:ascii="Arial" w:hAnsi="Arial"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346"/>
            </w:tblGrid>
            <w:tr w:rsidR="00E637AA" w:rsidRPr="00BB7494" w:rsidTr="00DC420F">
              <w:trPr>
                <w:jc w:val="center"/>
              </w:trPr>
              <w:tc>
                <w:tcPr>
                  <w:tcW w:w="3377" w:type="dxa"/>
                </w:tcPr>
                <w:p w:rsidR="00E637AA" w:rsidRPr="00BB7494" w:rsidRDefault="00E637AA" w:rsidP="00E637AA">
                  <w:pPr>
                    <w:autoSpaceDE w:val="0"/>
                    <w:autoSpaceDN w:val="0"/>
                    <w:adjustRightInd w:val="0"/>
                    <w:spacing w:before="120"/>
                    <w:rPr>
                      <w:rFonts w:ascii="Arial" w:hAnsi="Arial" w:cs="Arial"/>
                    </w:rPr>
                  </w:pPr>
                  <w:r w:rsidRPr="00BB7494">
                    <w:rPr>
                      <w:rFonts w:ascii="Arial" w:hAnsi="Arial" w:cs="Arial"/>
                    </w:rPr>
                    <w:t>Pratt &amp; Whitney</w:t>
                  </w:r>
                </w:p>
              </w:tc>
              <w:tc>
                <w:tcPr>
                  <w:tcW w:w="1346" w:type="dxa"/>
                </w:tcPr>
                <w:p w:rsidR="00E637AA" w:rsidRPr="00BB7494" w:rsidRDefault="00E637AA" w:rsidP="00E637AA">
                  <w:pPr>
                    <w:autoSpaceDE w:val="0"/>
                    <w:autoSpaceDN w:val="0"/>
                    <w:adjustRightInd w:val="0"/>
                    <w:spacing w:before="120"/>
                    <w:jc w:val="center"/>
                    <w:rPr>
                      <w:rFonts w:ascii="Arial" w:hAnsi="Arial" w:cs="Arial"/>
                    </w:rPr>
                  </w:pPr>
                  <w:r w:rsidRPr="00BB7494">
                    <w:rPr>
                      <w:rFonts w:ascii="Arial" w:hAnsi="Arial" w:cs="Arial"/>
                    </w:rPr>
                    <w:t>P</w:t>
                  </w:r>
                  <w:r w:rsidR="00EF227F">
                    <w:rPr>
                      <w:rFonts w:ascii="Arial" w:hAnsi="Arial" w:cs="Arial"/>
                    </w:rPr>
                    <w:t>&amp;</w:t>
                  </w:r>
                  <w:r w:rsidRPr="00BB7494">
                    <w:rPr>
                      <w:rFonts w:ascii="Arial" w:hAnsi="Arial" w:cs="Arial"/>
                    </w:rPr>
                    <w:t>W</w:t>
                  </w:r>
                </w:p>
              </w:tc>
            </w:tr>
            <w:tr w:rsidR="00E637AA" w:rsidRPr="00BB7494" w:rsidTr="00DC420F">
              <w:trPr>
                <w:jc w:val="center"/>
              </w:trPr>
              <w:tc>
                <w:tcPr>
                  <w:tcW w:w="3377" w:type="dxa"/>
                </w:tcPr>
                <w:p w:rsidR="00E637AA" w:rsidRPr="00BB7494" w:rsidRDefault="00E637AA" w:rsidP="00E637AA">
                  <w:pPr>
                    <w:autoSpaceDE w:val="0"/>
                    <w:autoSpaceDN w:val="0"/>
                    <w:adjustRightInd w:val="0"/>
                    <w:spacing w:before="120"/>
                    <w:rPr>
                      <w:rFonts w:ascii="Arial" w:hAnsi="Arial" w:cs="Arial"/>
                    </w:rPr>
                  </w:pPr>
                  <w:r w:rsidRPr="00BB7494">
                    <w:rPr>
                      <w:rFonts w:ascii="Arial" w:hAnsi="Arial" w:cs="Arial"/>
                    </w:rPr>
                    <w:t>Pratt &amp; Whitney Canada</w:t>
                  </w:r>
                </w:p>
              </w:tc>
              <w:tc>
                <w:tcPr>
                  <w:tcW w:w="1346" w:type="dxa"/>
                </w:tcPr>
                <w:p w:rsidR="00E637AA" w:rsidRPr="00BB7494" w:rsidRDefault="00E637AA" w:rsidP="00E637AA">
                  <w:pPr>
                    <w:autoSpaceDE w:val="0"/>
                    <w:autoSpaceDN w:val="0"/>
                    <w:adjustRightInd w:val="0"/>
                    <w:spacing w:before="120"/>
                    <w:jc w:val="center"/>
                    <w:rPr>
                      <w:rFonts w:ascii="Arial" w:hAnsi="Arial" w:cs="Arial"/>
                    </w:rPr>
                  </w:pPr>
                  <w:r w:rsidRPr="00BB7494">
                    <w:rPr>
                      <w:rFonts w:ascii="Arial" w:hAnsi="Arial" w:cs="Arial"/>
                    </w:rPr>
                    <w:t>P</w:t>
                  </w:r>
                  <w:r w:rsidR="003A08A9">
                    <w:rPr>
                      <w:rFonts w:ascii="Arial" w:hAnsi="Arial" w:cs="Arial"/>
                    </w:rPr>
                    <w:t>&amp;</w:t>
                  </w:r>
                  <w:r w:rsidRPr="00BB7494">
                    <w:rPr>
                      <w:rFonts w:ascii="Arial" w:hAnsi="Arial" w:cs="Arial"/>
                    </w:rPr>
                    <w:t>WC</w:t>
                  </w:r>
                </w:p>
              </w:tc>
            </w:tr>
            <w:tr w:rsidR="00EF227F" w:rsidRPr="00BB7494" w:rsidTr="00DC420F">
              <w:trPr>
                <w:jc w:val="center"/>
              </w:trPr>
              <w:tc>
                <w:tcPr>
                  <w:tcW w:w="3377" w:type="dxa"/>
                </w:tcPr>
                <w:p w:rsidR="00EF227F" w:rsidRPr="00BB7494" w:rsidRDefault="00EF227F" w:rsidP="00E637AA">
                  <w:pPr>
                    <w:autoSpaceDE w:val="0"/>
                    <w:autoSpaceDN w:val="0"/>
                    <w:adjustRightInd w:val="0"/>
                    <w:spacing w:before="120"/>
                    <w:rPr>
                      <w:rFonts w:ascii="Arial" w:hAnsi="Arial" w:cs="Arial"/>
                    </w:rPr>
                  </w:pPr>
                  <w:r>
                    <w:rPr>
                      <w:rFonts w:ascii="Arial" w:hAnsi="Arial" w:cs="Arial"/>
                    </w:rPr>
                    <w:t>UTC Aerospace Systems</w:t>
                  </w:r>
                </w:p>
              </w:tc>
              <w:tc>
                <w:tcPr>
                  <w:tcW w:w="1346" w:type="dxa"/>
                </w:tcPr>
                <w:p w:rsidR="00EF227F" w:rsidRPr="00BB7494" w:rsidRDefault="00EF227F" w:rsidP="00E637AA">
                  <w:pPr>
                    <w:autoSpaceDE w:val="0"/>
                    <w:autoSpaceDN w:val="0"/>
                    <w:adjustRightInd w:val="0"/>
                    <w:spacing w:before="120"/>
                    <w:jc w:val="center"/>
                    <w:rPr>
                      <w:rFonts w:ascii="Arial" w:hAnsi="Arial" w:cs="Arial"/>
                    </w:rPr>
                  </w:pPr>
                  <w:r>
                    <w:rPr>
                      <w:rFonts w:ascii="Arial" w:hAnsi="Arial" w:cs="Arial"/>
                    </w:rPr>
                    <w:t>UTAS</w:t>
                  </w:r>
                </w:p>
              </w:tc>
            </w:tr>
          </w:tbl>
          <w:p w:rsidR="00E637AA" w:rsidRPr="00990989" w:rsidRDefault="00E637AA" w:rsidP="00E637AA">
            <w:pPr>
              <w:autoSpaceDE w:val="0"/>
              <w:autoSpaceDN w:val="0"/>
              <w:adjustRightInd w:val="0"/>
              <w:spacing w:before="120"/>
              <w:rPr>
                <w:rFonts w:ascii="Arial" w:hAnsi="Arial" w:cs="Arial"/>
              </w:rPr>
            </w:pPr>
          </w:p>
        </w:tc>
      </w:tr>
    </w:tbl>
    <w:p w:rsidR="00E637AA" w:rsidRDefault="00E637AA"/>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E637AA" w:rsidRPr="00990989" w:rsidTr="001B4C43">
        <w:tc>
          <w:tcPr>
            <w:tcW w:w="378" w:type="dxa"/>
          </w:tcPr>
          <w:p w:rsidR="00E637AA" w:rsidRPr="00DC1054" w:rsidRDefault="00E637AA" w:rsidP="00E637AA">
            <w:pPr>
              <w:spacing w:before="120"/>
              <w:ind w:left="-90"/>
              <w:rPr>
                <w:rFonts w:ascii="Arial" w:hAnsi="Arial" w:cs="Arial"/>
                <w:b/>
                <w:sz w:val="18"/>
                <w:szCs w:val="18"/>
              </w:rPr>
            </w:pPr>
          </w:p>
        </w:tc>
        <w:tc>
          <w:tcPr>
            <w:tcW w:w="612" w:type="dxa"/>
          </w:tcPr>
          <w:p w:rsidR="00E637AA" w:rsidRPr="00DC1054" w:rsidRDefault="00E637AA" w:rsidP="00E637AA">
            <w:pPr>
              <w:spacing w:before="120"/>
              <w:ind w:left="-90"/>
              <w:rPr>
                <w:rFonts w:ascii="Arial" w:hAnsi="Arial" w:cs="Arial"/>
                <w:b/>
              </w:rPr>
            </w:pPr>
            <w:r>
              <w:rPr>
                <w:rFonts w:ascii="Arial" w:hAnsi="Arial" w:cs="Arial"/>
                <w:b/>
              </w:rPr>
              <w:t>2.2</w:t>
            </w:r>
          </w:p>
        </w:tc>
        <w:tc>
          <w:tcPr>
            <w:tcW w:w="8910" w:type="dxa"/>
          </w:tcPr>
          <w:p w:rsidR="00E637AA" w:rsidRPr="004E4407" w:rsidRDefault="004E4407" w:rsidP="004E4407">
            <w:pPr>
              <w:autoSpaceDE w:val="0"/>
              <w:autoSpaceDN w:val="0"/>
              <w:adjustRightInd w:val="0"/>
              <w:spacing w:before="120"/>
              <w:rPr>
                <w:rFonts w:ascii="Arial" w:hAnsi="Arial" w:cs="Arial"/>
                <w:sz w:val="22"/>
                <w:szCs w:val="22"/>
              </w:rPr>
            </w:pPr>
            <w:r w:rsidRPr="004E4407">
              <w:rPr>
                <w:rFonts w:ascii="Arial" w:hAnsi="Arial" w:cs="Arial"/>
              </w:rPr>
              <w:t>This specification applies to aerospace suppliers and their subcontractors who furnish product, material, processes, or services (as a maintenance provider) to any of the above</w:t>
            </w:r>
            <w:r>
              <w:rPr>
                <w:rFonts w:ascii="Arial" w:hAnsi="Arial" w:cs="Arial"/>
              </w:rPr>
              <w:t xml:space="preserve"> M</w:t>
            </w:r>
            <w:r w:rsidRPr="004E4407">
              <w:rPr>
                <w:rFonts w:ascii="Arial" w:hAnsi="Arial" w:cs="Arial"/>
              </w:rPr>
              <w:t>embers as a contract requirement regardless of supplier’s industry, regulatory accreditation, or certification status.</w:t>
            </w:r>
            <w:r w:rsidRPr="00D273D7">
              <w:rPr>
                <w:rFonts w:ascii="Arial" w:hAnsi="Arial" w:cs="Arial"/>
                <w:sz w:val="22"/>
                <w:szCs w:val="22"/>
              </w:rPr>
              <w:t xml:space="preserve"> </w:t>
            </w:r>
          </w:p>
        </w:tc>
      </w:tr>
    </w:tbl>
    <w:p w:rsidR="00E637AA" w:rsidRDefault="00E637AA"/>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4E4407" w:rsidRPr="00990989" w:rsidTr="001B4C43">
        <w:tc>
          <w:tcPr>
            <w:tcW w:w="378" w:type="dxa"/>
          </w:tcPr>
          <w:p w:rsidR="004E4407" w:rsidRPr="00DC1054" w:rsidRDefault="004E4407" w:rsidP="00693827">
            <w:pPr>
              <w:spacing w:before="120"/>
              <w:ind w:left="-90"/>
              <w:rPr>
                <w:rFonts w:ascii="Arial" w:hAnsi="Arial" w:cs="Arial"/>
                <w:b/>
                <w:sz w:val="18"/>
                <w:szCs w:val="18"/>
              </w:rPr>
            </w:pPr>
          </w:p>
        </w:tc>
        <w:tc>
          <w:tcPr>
            <w:tcW w:w="612" w:type="dxa"/>
          </w:tcPr>
          <w:p w:rsidR="004E4407" w:rsidRPr="00DC1054" w:rsidRDefault="004E4407" w:rsidP="00693827">
            <w:pPr>
              <w:spacing w:before="120"/>
              <w:ind w:left="-90"/>
              <w:rPr>
                <w:rFonts w:ascii="Arial" w:hAnsi="Arial" w:cs="Arial"/>
                <w:b/>
              </w:rPr>
            </w:pPr>
            <w:r>
              <w:rPr>
                <w:rFonts w:ascii="Arial" w:hAnsi="Arial" w:cs="Arial"/>
                <w:b/>
              </w:rPr>
              <w:t>2.3</w:t>
            </w:r>
          </w:p>
        </w:tc>
        <w:tc>
          <w:tcPr>
            <w:tcW w:w="8910" w:type="dxa"/>
          </w:tcPr>
          <w:p w:rsidR="004E4407" w:rsidRPr="004E4407" w:rsidRDefault="004E4407" w:rsidP="00693827">
            <w:pPr>
              <w:autoSpaceDE w:val="0"/>
              <w:autoSpaceDN w:val="0"/>
              <w:adjustRightInd w:val="0"/>
              <w:spacing w:before="120"/>
              <w:rPr>
                <w:rFonts w:ascii="Arial" w:hAnsi="Arial" w:cs="Arial"/>
              </w:rPr>
            </w:pPr>
            <w:r w:rsidRPr="004E4407">
              <w:rPr>
                <w:rFonts w:ascii="Arial" w:hAnsi="Arial" w:cs="Arial"/>
              </w:rPr>
              <w:t>Members reserve the right to flow down additional requirements to satisfy specific customer and / or business requirements that will apply only to the Member.</w:t>
            </w:r>
          </w:p>
        </w:tc>
      </w:tr>
    </w:tbl>
    <w:p w:rsidR="00E637AA" w:rsidRDefault="00E637AA">
      <w:r>
        <w:br w:type="page"/>
      </w:r>
    </w:p>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78"/>
        <w:gridCol w:w="234"/>
        <w:gridCol w:w="8910"/>
      </w:tblGrid>
      <w:tr w:rsidR="00DC1054" w:rsidRPr="00990989" w:rsidTr="003352F0">
        <w:tc>
          <w:tcPr>
            <w:tcW w:w="378" w:type="dxa"/>
          </w:tcPr>
          <w:p w:rsidR="00DC1054" w:rsidRPr="00DC1054" w:rsidRDefault="00DC1054" w:rsidP="0006279A">
            <w:pPr>
              <w:pStyle w:val="Heading1"/>
              <w:spacing w:before="120" w:after="0"/>
              <w:jc w:val="left"/>
              <w:rPr>
                <w:sz w:val="18"/>
                <w:szCs w:val="18"/>
              </w:rPr>
            </w:pPr>
          </w:p>
        </w:tc>
        <w:tc>
          <w:tcPr>
            <w:tcW w:w="378" w:type="dxa"/>
          </w:tcPr>
          <w:p w:rsidR="00DC1054" w:rsidRPr="00990989" w:rsidRDefault="00DC1054" w:rsidP="0006279A">
            <w:pPr>
              <w:pStyle w:val="Heading1"/>
              <w:numPr>
                <w:ilvl w:val="0"/>
                <w:numId w:val="17"/>
              </w:numPr>
              <w:spacing w:before="120" w:after="0"/>
              <w:ind w:left="180" w:hanging="270"/>
              <w:jc w:val="left"/>
              <w:rPr>
                <w:sz w:val="24"/>
                <w:szCs w:val="24"/>
              </w:rPr>
            </w:pPr>
          </w:p>
        </w:tc>
        <w:tc>
          <w:tcPr>
            <w:tcW w:w="9144" w:type="dxa"/>
            <w:gridSpan w:val="2"/>
          </w:tcPr>
          <w:p w:rsidR="00E637AA" w:rsidRPr="004E4407" w:rsidRDefault="0006279A" w:rsidP="0006279A">
            <w:pPr>
              <w:spacing w:before="120"/>
              <w:rPr>
                <w:rFonts w:ascii="Arial" w:hAnsi="Arial" w:cs="Arial"/>
                <w:b/>
                <w:caps/>
              </w:rPr>
            </w:pPr>
            <w:r w:rsidRPr="0006279A">
              <w:rPr>
                <w:rFonts w:ascii="Arial" w:hAnsi="Arial" w:cs="Arial"/>
                <w:b/>
                <w:caps/>
              </w:rPr>
              <w:t>definitions</w:t>
            </w:r>
          </w:p>
        </w:tc>
      </w:tr>
      <w:tr w:rsidR="00DC1054" w:rsidRPr="00990989" w:rsidTr="003352F0">
        <w:tc>
          <w:tcPr>
            <w:tcW w:w="378" w:type="dxa"/>
          </w:tcPr>
          <w:p w:rsidR="00DC1054" w:rsidRPr="00DC1054" w:rsidRDefault="00DC1054" w:rsidP="0086753D">
            <w:pPr>
              <w:spacing w:before="120"/>
              <w:ind w:left="-90"/>
              <w:rPr>
                <w:rFonts w:ascii="Arial" w:hAnsi="Arial" w:cs="Arial"/>
                <w:b/>
                <w:sz w:val="18"/>
                <w:szCs w:val="18"/>
              </w:rPr>
            </w:pPr>
          </w:p>
        </w:tc>
        <w:tc>
          <w:tcPr>
            <w:tcW w:w="612" w:type="dxa"/>
            <w:gridSpan w:val="2"/>
          </w:tcPr>
          <w:p w:rsidR="00DC1054" w:rsidRPr="00DC1054" w:rsidRDefault="00DC1054" w:rsidP="00DC1054">
            <w:pPr>
              <w:spacing w:before="120"/>
              <w:ind w:left="-90"/>
              <w:rPr>
                <w:rFonts w:ascii="Arial" w:hAnsi="Arial" w:cs="Arial"/>
                <w:b/>
              </w:rPr>
            </w:pPr>
            <w:r>
              <w:rPr>
                <w:rFonts w:ascii="Arial" w:hAnsi="Arial" w:cs="Arial"/>
                <w:b/>
              </w:rPr>
              <w:t>3.1</w:t>
            </w:r>
          </w:p>
        </w:tc>
        <w:tc>
          <w:tcPr>
            <w:tcW w:w="8910" w:type="dxa"/>
          </w:tcPr>
          <w:p w:rsidR="00DC1054" w:rsidRPr="004E4407" w:rsidRDefault="0057286E" w:rsidP="00CE007E">
            <w:pPr>
              <w:spacing w:before="120"/>
              <w:rPr>
                <w:rFonts w:ascii="Arial" w:hAnsi="Arial" w:cs="Arial"/>
              </w:rPr>
            </w:pPr>
            <w:r w:rsidRPr="004E4407">
              <w:rPr>
                <w:rFonts w:ascii="Arial" w:hAnsi="Arial" w:cs="Arial"/>
                <w:b/>
              </w:rPr>
              <w:t>Certificated</w:t>
            </w:r>
            <w:r w:rsidR="00673B7B" w:rsidRPr="004E4407">
              <w:rPr>
                <w:rFonts w:ascii="Arial" w:hAnsi="Arial" w:cs="Arial"/>
                <w:b/>
              </w:rPr>
              <w:t xml:space="preserve"> Supplier</w:t>
            </w:r>
            <w:r w:rsidR="00AF3632" w:rsidRPr="004E4407">
              <w:rPr>
                <w:rFonts w:ascii="Arial" w:hAnsi="Arial" w:cs="Arial"/>
                <w:b/>
              </w:rPr>
              <w:t>:</w:t>
            </w:r>
            <w:r w:rsidR="00FD3FA9" w:rsidRPr="004E4407">
              <w:rPr>
                <w:rFonts w:ascii="Arial" w:hAnsi="Arial" w:cs="Arial"/>
              </w:rPr>
              <w:t xml:space="preserve"> A supplier that holds a valid and current certificate from an appropriate Civil Aviation Authority (CAA). </w:t>
            </w:r>
            <w:r w:rsidR="00CE007E">
              <w:rPr>
                <w:rFonts w:ascii="Arial" w:hAnsi="Arial" w:cs="Arial"/>
              </w:rPr>
              <w:t>T</w:t>
            </w:r>
            <w:r w:rsidR="00FD3FA9" w:rsidRPr="004E4407">
              <w:rPr>
                <w:rFonts w:ascii="Arial" w:hAnsi="Arial" w:cs="Arial"/>
              </w:rPr>
              <w:t>he supplier holds a valid and current certificate from the aviation authorities required for the part or article subcontracted for maintenance service</w:t>
            </w:r>
            <w:r w:rsidR="00216B06" w:rsidRPr="004E4407">
              <w:rPr>
                <w:rFonts w:ascii="Arial" w:hAnsi="Arial" w:cs="Arial"/>
              </w:rPr>
              <w:t>,</w:t>
            </w:r>
            <w:r w:rsidR="00FD3FA9" w:rsidRPr="004E4407">
              <w:rPr>
                <w:rFonts w:ascii="Arial" w:hAnsi="Arial" w:cs="Arial"/>
              </w:rPr>
              <w:t xml:space="preserve"> and is appropriately rated.</w:t>
            </w:r>
          </w:p>
        </w:tc>
      </w:tr>
    </w:tbl>
    <w:p w:rsidR="00E637AA" w:rsidRDefault="00E637AA"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BB7494" w:rsidRPr="00BB7494" w:rsidTr="003352F0">
        <w:tc>
          <w:tcPr>
            <w:tcW w:w="378" w:type="dxa"/>
          </w:tcPr>
          <w:p w:rsidR="00E637AA" w:rsidRPr="00BB7494" w:rsidRDefault="00E637AA" w:rsidP="00BB7494">
            <w:pPr>
              <w:spacing w:before="120"/>
              <w:ind w:left="-90"/>
              <w:rPr>
                <w:rFonts w:ascii="Arial" w:hAnsi="Arial" w:cs="Arial"/>
                <w:b/>
                <w:sz w:val="18"/>
                <w:szCs w:val="18"/>
              </w:rPr>
            </w:pPr>
          </w:p>
        </w:tc>
        <w:tc>
          <w:tcPr>
            <w:tcW w:w="612" w:type="dxa"/>
          </w:tcPr>
          <w:p w:rsidR="00E637AA" w:rsidRPr="00BB7494" w:rsidRDefault="00E637AA" w:rsidP="00BB7494">
            <w:pPr>
              <w:spacing w:before="120"/>
              <w:ind w:left="-90"/>
              <w:rPr>
                <w:rFonts w:ascii="Arial" w:hAnsi="Arial" w:cs="Arial"/>
                <w:b/>
              </w:rPr>
            </w:pPr>
            <w:r w:rsidRPr="00BB7494">
              <w:rPr>
                <w:rFonts w:ascii="Arial" w:hAnsi="Arial" w:cs="Arial"/>
                <w:b/>
              </w:rPr>
              <w:t>3.2</w:t>
            </w:r>
          </w:p>
        </w:tc>
        <w:tc>
          <w:tcPr>
            <w:tcW w:w="8910" w:type="dxa"/>
          </w:tcPr>
          <w:p w:rsidR="00E637AA" w:rsidRPr="00BB7494" w:rsidRDefault="00FD3FA9" w:rsidP="00BB7494">
            <w:pPr>
              <w:spacing w:before="120"/>
              <w:rPr>
                <w:rFonts w:ascii="Arial" w:hAnsi="Arial" w:cs="Arial"/>
              </w:rPr>
            </w:pPr>
            <w:r w:rsidRPr="00BB7494">
              <w:rPr>
                <w:rFonts w:ascii="Arial" w:hAnsi="Arial" w:cs="Arial"/>
                <w:b/>
              </w:rPr>
              <w:t>Civil Aviation Authority:</w:t>
            </w:r>
            <w:r w:rsidRPr="00BB7494">
              <w:rPr>
                <w:rFonts w:ascii="Arial" w:hAnsi="Arial" w:cs="Arial"/>
              </w:rPr>
              <w:t xml:space="preserve"> May also be referred to as National Aviation Authority (NAA). This is the governing body of each respective country, or union of countries, which establishes rules, laws, guidance and other requirements of all things related to commercial aviation, including maintenance and overhaul of commercial aircraft registered in the respective country.  </w:t>
            </w:r>
          </w:p>
        </w:tc>
      </w:tr>
    </w:tbl>
    <w:p w:rsidR="00FD3FA9" w:rsidRDefault="00FD3FA9"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BB7494" w:rsidRPr="00BB7494" w:rsidTr="003352F0">
        <w:tc>
          <w:tcPr>
            <w:tcW w:w="378" w:type="dxa"/>
          </w:tcPr>
          <w:p w:rsidR="00FD3FA9" w:rsidRPr="00BB7494" w:rsidRDefault="00FD3FA9" w:rsidP="00BB7494">
            <w:pPr>
              <w:spacing w:before="120"/>
              <w:ind w:left="-90"/>
              <w:rPr>
                <w:rFonts w:ascii="Arial" w:hAnsi="Arial" w:cs="Arial"/>
                <w:b/>
                <w:sz w:val="18"/>
                <w:szCs w:val="18"/>
              </w:rPr>
            </w:pPr>
          </w:p>
        </w:tc>
        <w:tc>
          <w:tcPr>
            <w:tcW w:w="612" w:type="dxa"/>
          </w:tcPr>
          <w:p w:rsidR="00FD3FA9" w:rsidRPr="00BB7494" w:rsidRDefault="00FD3FA9" w:rsidP="00BB7494">
            <w:pPr>
              <w:spacing w:before="120"/>
              <w:ind w:left="-90"/>
              <w:rPr>
                <w:rFonts w:ascii="Arial" w:hAnsi="Arial" w:cs="Arial"/>
                <w:b/>
              </w:rPr>
            </w:pPr>
            <w:r w:rsidRPr="00BB7494">
              <w:rPr>
                <w:rFonts w:ascii="Arial" w:hAnsi="Arial" w:cs="Arial"/>
                <w:b/>
              </w:rPr>
              <w:t>3.3</w:t>
            </w:r>
          </w:p>
        </w:tc>
        <w:tc>
          <w:tcPr>
            <w:tcW w:w="8910" w:type="dxa"/>
          </w:tcPr>
          <w:p w:rsidR="00FD3FA9" w:rsidRPr="00BB7494" w:rsidRDefault="00FD3FA9" w:rsidP="00BB7494">
            <w:pPr>
              <w:spacing w:before="120"/>
              <w:rPr>
                <w:rFonts w:ascii="Arial" w:hAnsi="Arial" w:cs="Arial"/>
              </w:rPr>
            </w:pPr>
            <w:r w:rsidRPr="00BB7494">
              <w:rPr>
                <w:rFonts w:ascii="Arial" w:hAnsi="Arial" w:cs="Arial"/>
                <w:b/>
              </w:rPr>
              <w:t>Maintenance Services:</w:t>
            </w:r>
            <w:r w:rsidRPr="00BB7494">
              <w:rPr>
                <w:rFonts w:ascii="Arial" w:hAnsi="Arial" w:cs="Arial"/>
              </w:rPr>
              <w:t xml:space="preserve"> Work performed per approved t</w:t>
            </w:r>
            <w:r w:rsidR="009B2397" w:rsidRPr="00BB7494">
              <w:rPr>
                <w:rFonts w:ascii="Arial" w:hAnsi="Arial" w:cs="Arial"/>
              </w:rPr>
              <w:t xml:space="preserve">echnical data as required by </w:t>
            </w:r>
            <w:r w:rsidRPr="00BB7494">
              <w:rPr>
                <w:rFonts w:ascii="Arial" w:hAnsi="Arial" w:cs="Arial"/>
              </w:rPr>
              <w:t xml:space="preserve">customer or regulatory requirements.  </w:t>
            </w:r>
          </w:p>
        </w:tc>
      </w:tr>
    </w:tbl>
    <w:p w:rsidR="00FD3FA9" w:rsidRPr="00BB7494" w:rsidRDefault="00FD3FA9" w:rsidP="00A64709"/>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BB7494" w:rsidRPr="00BB7494" w:rsidTr="003352F0">
        <w:tc>
          <w:tcPr>
            <w:tcW w:w="378" w:type="dxa"/>
          </w:tcPr>
          <w:p w:rsidR="00FD3FA9" w:rsidRPr="00BB7494" w:rsidRDefault="00FD3FA9" w:rsidP="00BB7494">
            <w:pPr>
              <w:spacing w:before="120"/>
              <w:ind w:left="-90"/>
              <w:rPr>
                <w:rFonts w:ascii="Arial" w:hAnsi="Arial" w:cs="Arial"/>
                <w:b/>
                <w:sz w:val="18"/>
                <w:szCs w:val="18"/>
              </w:rPr>
            </w:pPr>
          </w:p>
        </w:tc>
        <w:tc>
          <w:tcPr>
            <w:tcW w:w="612" w:type="dxa"/>
          </w:tcPr>
          <w:p w:rsidR="00FD3FA9" w:rsidRPr="00BB7494" w:rsidRDefault="00FD3FA9" w:rsidP="00BB7494">
            <w:pPr>
              <w:spacing w:before="120"/>
              <w:ind w:left="-90"/>
              <w:rPr>
                <w:rFonts w:ascii="Arial" w:hAnsi="Arial" w:cs="Arial"/>
                <w:b/>
              </w:rPr>
            </w:pPr>
            <w:r w:rsidRPr="00BB7494">
              <w:rPr>
                <w:rFonts w:ascii="Arial" w:hAnsi="Arial" w:cs="Arial"/>
                <w:b/>
              </w:rPr>
              <w:t>3.4</w:t>
            </w:r>
          </w:p>
        </w:tc>
        <w:tc>
          <w:tcPr>
            <w:tcW w:w="8910" w:type="dxa"/>
          </w:tcPr>
          <w:p w:rsidR="00FD3FA9" w:rsidRPr="00BB7494" w:rsidRDefault="0057286E" w:rsidP="00BB7494">
            <w:pPr>
              <w:spacing w:before="120"/>
              <w:rPr>
                <w:rFonts w:ascii="Arial" w:hAnsi="Arial" w:cs="Arial"/>
              </w:rPr>
            </w:pPr>
            <w:r w:rsidRPr="00BB7494">
              <w:rPr>
                <w:rFonts w:ascii="Arial" w:hAnsi="Arial" w:cs="Arial"/>
                <w:b/>
              </w:rPr>
              <w:t xml:space="preserve">Non-Certificated Supplier: </w:t>
            </w:r>
            <w:r w:rsidRPr="00BB7494">
              <w:rPr>
                <w:rFonts w:ascii="Arial" w:hAnsi="Arial" w:cs="Arial"/>
              </w:rPr>
              <w:t xml:space="preserve">A supplier that either holds no certificates from a Civil Aviation Authority (CAA) or does not hold one from the CAA needed for the part or article or is not appropriately rated. </w:t>
            </w:r>
          </w:p>
        </w:tc>
      </w:tr>
    </w:tbl>
    <w:p w:rsidR="00FD3FA9" w:rsidRPr="00BB7494" w:rsidRDefault="00FD3FA9" w:rsidP="00A64709"/>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BB7494" w:rsidRPr="00BB7494" w:rsidTr="003352F0">
        <w:tc>
          <w:tcPr>
            <w:tcW w:w="378" w:type="dxa"/>
          </w:tcPr>
          <w:p w:rsidR="00BB7494" w:rsidRPr="00BB7494" w:rsidRDefault="00BB7494" w:rsidP="00BB7494">
            <w:pPr>
              <w:spacing w:before="120"/>
              <w:ind w:left="-90"/>
              <w:rPr>
                <w:rFonts w:ascii="Arial" w:hAnsi="Arial" w:cs="Arial"/>
                <w:b/>
                <w:sz w:val="18"/>
                <w:szCs w:val="18"/>
              </w:rPr>
            </w:pPr>
          </w:p>
        </w:tc>
        <w:tc>
          <w:tcPr>
            <w:tcW w:w="612" w:type="dxa"/>
          </w:tcPr>
          <w:p w:rsidR="00BB7494" w:rsidRPr="00BB7494" w:rsidRDefault="00BB7494" w:rsidP="00BB7494">
            <w:pPr>
              <w:spacing w:before="120"/>
              <w:ind w:left="-90"/>
              <w:rPr>
                <w:rFonts w:ascii="Arial" w:hAnsi="Arial" w:cs="Arial"/>
                <w:b/>
              </w:rPr>
            </w:pPr>
            <w:r w:rsidRPr="00BB7494">
              <w:rPr>
                <w:rFonts w:ascii="Arial" w:hAnsi="Arial" w:cs="Arial"/>
                <w:b/>
              </w:rPr>
              <w:t>3.5</w:t>
            </w:r>
          </w:p>
        </w:tc>
        <w:tc>
          <w:tcPr>
            <w:tcW w:w="8910" w:type="dxa"/>
          </w:tcPr>
          <w:p w:rsidR="00BB7494" w:rsidRPr="00BB7494" w:rsidRDefault="00BB7494" w:rsidP="00BB7494">
            <w:pPr>
              <w:spacing w:before="120"/>
              <w:rPr>
                <w:rFonts w:ascii="Arial" w:hAnsi="Arial" w:cs="Arial"/>
              </w:rPr>
            </w:pPr>
            <w:r w:rsidRPr="00BB7494">
              <w:rPr>
                <w:rFonts w:ascii="Arial" w:hAnsi="Arial" w:cs="Arial"/>
                <w:b/>
              </w:rPr>
              <w:t>Subcontractor / Supplier:</w:t>
            </w:r>
            <w:r w:rsidRPr="00BB7494">
              <w:rPr>
                <w:rFonts w:ascii="Arial" w:hAnsi="Arial" w:cs="Arial"/>
              </w:rPr>
              <w:t xml:space="preserve"> An entity including Members’ business units that provide products or services to a contract.</w:t>
            </w:r>
          </w:p>
        </w:tc>
      </w:tr>
    </w:tbl>
    <w:p w:rsidR="00BB7494" w:rsidRDefault="00BB7494"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78"/>
        <w:gridCol w:w="234"/>
        <w:gridCol w:w="8910"/>
      </w:tblGrid>
      <w:tr w:rsidR="00DC1054" w:rsidRPr="00990989" w:rsidTr="003352F0">
        <w:tc>
          <w:tcPr>
            <w:tcW w:w="378" w:type="dxa"/>
          </w:tcPr>
          <w:p w:rsidR="00DC1054" w:rsidRPr="00DC1054" w:rsidRDefault="00DC1054" w:rsidP="00AD30CD">
            <w:pPr>
              <w:pStyle w:val="Heading1"/>
              <w:spacing w:before="120" w:after="0"/>
              <w:jc w:val="left"/>
              <w:rPr>
                <w:sz w:val="18"/>
                <w:szCs w:val="18"/>
              </w:rPr>
            </w:pPr>
          </w:p>
        </w:tc>
        <w:tc>
          <w:tcPr>
            <w:tcW w:w="378" w:type="dxa"/>
          </w:tcPr>
          <w:p w:rsidR="00DC1054" w:rsidRPr="00990989" w:rsidRDefault="00DC1054" w:rsidP="00AD30CD">
            <w:pPr>
              <w:pStyle w:val="Heading1"/>
              <w:numPr>
                <w:ilvl w:val="0"/>
                <w:numId w:val="17"/>
              </w:numPr>
              <w:spacing w:before="120" w:after="0"/>
              <w:ind w:left="180" w:hanging="270"/>
              <w:jc w:val="left"/>
              <w:rPr>
                <w:sz w:val="24"/>
                <w:szCs w:val="24"/>
              </w:rPr>
            </w:pPr>
          </w:p>
        </w:tc>
        <w:tc>
          <w:tcPr>
            <w:tcW w:w="9144" w:type="dxa"/>
            <w:gridSpan w:val="2"/>
          </w:tcPr>
          <w:p w:rsidR="00DC1054" w:rsidRPr="00990989" w:rsidRDefault="00AD30CD" w:rsidP="00AD30CD">
            <w:pPr>
              <w:spacing w:before="120"/>
              <w:rPr>
                <w:rFonts w:ascii="Arial" w:hAnsi="Arial" w:cs="Arial"/>
              </w:rPr>
            </w:pPr>
            <w:r w:rsidRPr="00AD30CD">
              <w:rPr>
                <w:rFonts w:ascii="Arial" w:hAnsi="Arial" w:cs="Arial"/>
                <w:b/>
                <w:caps/>
              </w:rPr>
              <w:t>REQUIR</w:t>
            </w:r>
            <w:r w:rsidR="00C67806">
              <w:rPr>
                <w:rFonts w:ascii="Arial" w:hAnsi="Arial" w:cs="Arial"/>
                <w:b/>
                <w:caps/>
              </w:rPr>
              <w:t>e</w:t>
            </w:r>
            <w:r w:rsidRPr="00AD30CD">
              <w:rPr>
                <w:rFonts w:ascii="Arial" w:hAnsi="Arial" w:cs="Arial"/>
                <w:b/>
                <w:caps/>
              </w:rPr>
              <w:t>MENTS</w:t>
            </w:r>
          </w:p>
        </w:tc>
      </w:tr>
      <w:tr w:rsidR="00DC1054" w:rsidRPr="00990989" w:rsidTr="003352F0">
        <w:trPr>
          <w:trHeight w:val="665"/>
        </w:trPr>
        <w:tc>
          <w:tcPr>
            <w:tcW w:w="378" w:type="dxa"/>
          </w:tcPr>
          <w:p w:rsidR="00DC1054" w:rsidRPr="00DC1054" w:rsidRDefault="00DC1054" w:rsidP="0086753D">
            <w:pPr>
              <w:spacing w:before="120"/>
              <w:ind w:left="-90"/>
              <w:rPr>
                <w:rFonts w:ascii="Arial" w:hAnsi="Arial" w:cs="Arial"/>
                <w:b/>
                <w:sz w:val="18"/>
                <w:szCs w:val="18"/>
              </w:rPr>
            </w:pPr>
          </w:p>
        </w:tc>
        <w:tc>
          <w:tcPr>
            <w:tcW w:w="612" w:type="dxa"/>
            <w:gridSpan w:val="2"/>
          </w:tcPr>
          <w:p w:rsidR="00DC1054" w:rsidRPr="00DC1054" w:rsidRDefault="00DC1054" w:rsidP="0086753D">
            <w:pPr>
              <w:spacing w:before="120"/>
              <w:ind w:left="-90"/>
              <w:rPr>
                <w:rFonts w:ascii="Arial" w:hAnsi="Arial" w:cs="Arial"/>
                <w:b/>
              </w:rPr>
            </w:pPr>
            <w:r>
              <w:rPr>
                <w:rFonts w:ascii="Arial" w:hAnsi="Arial" w:cs="Arial"/>
                <w:b/>
              </w:rPr>
              <w:t>4.1</w:t>
            </w:r>
          </w:p>
        </w:tc>
        <w:tc>
          <w:tcPr>
            <w:tcW w:w="8910" w:type="dxa"/>
          </w:tcPr>
          <w:p w:rsidR="00DC1054" w:rsidRPr="003A08A9" w:rsidRDefault="00BB7494" w:rsidP="003A08A9">
            <w:pPr>
              <w:spacing w:before="120"/>
              <w:rPr>
                <w:rFonts w:ascii="Arial" w:hAnsi="Arial" w:cs="Arial"/>
              </w:rPr>
            </w:pPr>
            <w:r w:rsidRPr="00BB7494">
              <w:rPr>
                <w:rFonts w:ascii="Arial" w:hAnsi="Arial" w:cs="Arial"/>
              </w:rPr>
              <w:t xml:space="preserve">Suppliers and their </w:t>
            </w:r>
            <w:r>
              <w:rPr>
                <w:rFonts w:ascii="Arial" w:hAnsi="Arial" w:cs="Arial"/>
              </w:rPr>
              <w:t xml:space="preserve">subcontractors </w:t>
            </w:r>
            <w:r w:rsidRPr="00BB7494">
              <w:rPr>
                <w:rFonts w:ascii="Arial" w:hAnsi="Arial" w:cs="Arial"/>
              </w:rPr>
              <w:t xml:space="preserve">shall understand and comply with applicable </w:t>
            </w:r>
            <w:r>
              <w:rPr>
                <w:rFonts w:ascii="Arial" w:hAnsi="Arial" w:cs="Arial"/>
              </w:rPr>
              <w:t xml:space="preserve">Member </w:t>
            </w:r>
            <w:r w:rsidRPr="00BB7494">
              <w:rPr>
                <w:rFonts w:ascii="Arial" w:hAnsi="Arial" w:cs="Arial"/>
              </w:rPr>
              <w:t>Quality Management System</w:t>
            </w:r>
            <w:r>
              <w:rPr>
                <w:rFonts w:ascii="Arial" w:hAnsi="Arial" w:cs="Arial"/>
              </w:rPr>
              <w:t xml:space="preserve"> (QMS)</w:t>
            </w:r>
            <w:r w:rsidRPr="00BB7494">
              <w:rPr>
                <w:rFonts w:ascii="Arial" w:hAnsi="Arial" w:cs="Arial"/>
              </w:rPr>
              <w:t xml:space="preserve"> requirements</w:t>
            </w:r>
            <w:r w:rsidR="003A08A9">
              <w:rPr>
                <w:rFonts w:ascii="Arial" w:hAnsi="Arial" w:cs="Arial"/>
              </w:rPr>
              <w:t xml:space="preserve">. </w:t>
            </w:r>
            <w:r w:rsidRPr="00BB7494">
              <w:rPr>
                <w:rFonts w:ascii="Arial" w:hAnsi="Arial" w:cs="Arial"/>
              </w:rPr>
              <w:t xml:space="preserve"> </w:t>
            </w:r>
          </w:p>
        </w:tc>
      </w:tr>
    </w:tbl>
    <w:p w:rsidR="00E637AA" w:rsidRDefault="00E637AA"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E637AA" w:rsidRPr="00E637AA" w:rsidTr="003352F0">
        <w:tc>
          <w:tcPr>
            <w:tcW w:w="378" w:type="dxa"/>
          </w:tcPr>
          <w:p w:rsidR="00E637AA" w:rsidRPr="00DC1054" w:rsidRDefault="00E637AA" w:rsidP="00E637AA">
            <w:pPr>
              <w:spacing w:before="120"/>
              <w:ind w:left="-90"/>
              <w:rPr>
                <w:rFonts w:ascii="Arial" w:hAnsi="Arial" w:cs="Arial"/>
                <w:b/>
                <w:sz w:val="18"/>
                <w:szCs w:val="18"/>
              </w:rPr>
            </w:pPr>
          </w:p>
        </w:tc>
        <w:tc>
          <w:tcPr>
            <w:tcW w:w="612" w:type="dxa"/>
          </w:tcPr>
          <w:p w:rsidR="00E637AA" w:rsidRPr="00DC1054" w:rsidRDefault="00E637AA" w:rsidP="00E637AA">
            <w:pPr>
              <w:spacing w:before="120"/>
              <w:ind w:left="-90"/>
              <w:rPr>
                <w:rFonts w:ascii="Arial" w:hAnsi="Arial" w:cs="Arial"/>
                <w:b/>
              </w:rPr>
            </w:pPr>
            <w:r>
              <w:rPr>
                <w:rFonts w:ascii="Arial" w:hAnsi="Arial" w:cs="Arial"/>
                <w:b/>
              </w:rPr>
              <w:t>4.2</w:t>
            </w:r>
          </w:p>
        </w:tc>
        <w:tc>
          <w:tcPr>
            <w:tcW w:w="8910" w:type="dxa"/>
          </w:tcPr>
          <w:p w:rsidR="00E637AA" w:rsidRPr="00511D7E" w:rsidRDefault="00511D7E" w:rsidP="0067469D">
            <w:pPr>
              <w:spacing w:before="120"/>
              <w:rPr>
                <w:rFonts w:ascii="Arial" w:hAnsi="Arial" w:cs="Arial"/>
              </w:rPr>
            </w:pPr>
            <w:r w:rsidRPr="00511D7E">
              <w:rPr>
                <w:rFonts w:ascii="Arial" w:hAnsi="Arial" w:cs="Arial"/>
              </w:rPr>
              <w:t xml:space="preserve">Certificated suppliers shall comply with </w:t>
            </w:r>
            <w:r>
              <w:rPr>
                <w:rFonts w:ascii="Arial" w:hAnsi="Arial" w:cs="Arial"/>
              </w:rPr>
              <w:t>applicable QMS requirements</w:t>
            </w:r>
            <w:r w:rsidR="003A08A9">
              <w:rPr>
                <w:rFonts w:ascii="Arial" w:hAnsi="Arial" w:cs="Arial"/>
              </w:rPr>
              <w:t>.</w:t>
            </w:r>
            <w:r w:rsidR="003A08A9" w:rsidRPr="0067469D">
              <w:rPr>
                <w:rFonts w:ascii="Arial" w:hAnsi="Arial" w:cs="Arial"/>
                <w:color w:val="FF0000"/>
              </w:rPr>
              <w:t xml:space="preserve"> </w:t>
            </w:r>
            <w:r w:rsidR="0067469D" w:rsidRPr="0067469D">
              <w:rPr>
                <w:rFonts w:ascii="Arial" w:hAnsi="Arial" w:cs="Arial"/>
              </w:rPr>
              <w:t>Supplier Certificate(s) of Registration to applicable QMS assessments shall be issued by a Certification Body (CB).</w:t>
            </w:r>
          </w:p>
        </w:tc>
      </w:tr>
    </w:tbl>
    <w:p w:rsidR="00E637AA" w:rsidRDefault="00E637AA"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792"/>
        <w:gridCol w:w="8730"/>
      </w:tblGrid>
      <w:tr w:rsidR="00A64709" w:rsidRPr="00E637AA" w:rsidTr="003352F0">
        <w:tc>
          <w:tcPr>
            <w:tcW w:w="378" w:type="dxa"/>
          </w:tcPr>
          <w:p w:rsidR="00A64709" w:rsidRPr="00E637AA" w:rsidRDefault="00A64709" w:rsidP="00D033ED">
            <w:pPr>
              <w:spacing w:before="120"/>
              <w:ind w:left="-90"/>
              <w:rPr>
                <w:rFonts w:ascii="Arial" w:hAnsi="Arial" w:cs="Arial"/>
                <w:b/>
              </w:rPr>
            </w:pPr>
          </w:p>
        </w:tc>
        <w:tc>
          <w:tcPr>
            <w:tcW w:w="792" w:type="dxa"/>
          </w:tcPr>
          <w:p w:rsidR="00A64709" w:rsidRPr="00E637AA" w:rsidRDefault="00A64709" w:rsidP="00D033ED">
            <w:pPr>
              <w:spacing w:before="120"/>
              <w:ind w:hanging="90"/>
              <w:rPr>
                <w:rFonts w:ascii="Arial" w:hAnsi="Arial" w:cs="Arial"/>
                <w:b/>
              </w:rPr>
            </w:pPr>
            <w:r>
              <w:rPr>
                <w:rFonts w:ascii="Arial" w:hAnsi="Arial" w:cs="Arial"/>
                <w:b/>
              </w:rPr>
              <w:t>4.2.1</w:t>
            </w:r>
          </w:p>
        </w:tc>
        <w:tc>
          <w:tcPr>
            <w:tcW w:w="8730" w:type="dxa"/>
          </w:tcPr>
          <w:p w:rsidR="00A64709" w:rsidRPr="00E637AA" w:rsidRDefault="0067469D" w:rsidP="00A64709">
            <w:pPr>
              <w:spacing w:before="120"/>
              <w:rPr>
                <w:rFonts w:ascii="Arial" w:hAnsi="Arial" w:cs="Arial"/>
              </w:rPr>
            </w:pPr>
            <w:r>
              <w:rPr>
                <w:rFonts w:ascii="Arial" w:hAnsi="Arial" w:cs="Arial"/>
              </w:rPr>
              <w:t>The C</w:t>
            </w:r>
            <w:r w:rsidR="00A64709" w:rsidRPr="00292DF0">
              <w:rPr>
                <w:rFonts w:ascii="Arial" w:hAnsi="Arial" w:cs="Arial"/>
              </w:rPr>
              <w:t xml:space="preserve">B must be accredited under the control of the International Aerospace Quality Group (IAQG) certification/registration schemes, as recognized by the Aerospace Standard SAE AS 9104. Reference the </w:t>
            </w:r>
            <w:r w:rsidR="00A64709" w:rsidRPr="00292DF0">
              <w:rPr>
                <w:rFonts w:ascii="Arial" w:hAnsi="Arial" w:cs="Arial"/>
                <w:u w:val="single"/>
              </w:rPr>
              <w:t xml:space="preserve">IAQG website </w:t>
            </w:r>
            <w:r w:rsidR="00A64709" w:rsidRPr="00292DF0">
              <w:rPr>
                <w:rFonts w:ascii="Arial" w:hAnsi="Arial" w:cs="Arial"/>
              </w:rPr>
              <w:t xml:space="preserve">for a listing </w:t>
            </w:r>
            <w:r w:rsidR="00F0483F">
              <w:rPr>
                <w:rFonts w:ascii="Arial" w:hAnsi="Arial" w:cs="Arial"/>
              </w:rPr>
              <w:t>of accredited C</w:t>
            </w:r>
            <w:r w:rsidR="00A64709" w:rsidRPr="00292DF0">
              <w:rPr>
                <w:rFonts w:ascii="Arial" w:hAnsi="Arial" w:cs="Arial"/>
              </w:rPr>
              <w:t>Bs</w:t>
            </w:r>
            <w:r w:rsidR="00A64709">
              <w:rPr>
                <w:rFonts w:ascii="Arial" w:hAnsi="Arial" w:cs="Arial"/>
              </w:rPr>
              <w:t>.</w:t>
            </w:r>
          </w:p>
        </w:tc>
      </w:tr>
    </w:tbl>
    <w:p w:rsidR="00A64709" w:rsidRDefault="00A64709" w:rsidP="00B25956"/>
    <w:p w:rsidR="00A64709" w:rsidRDefault="00A64709">
      <w:r>
        <w:br w:type="page"/>
      </w:r>
    </w:p>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792"/>
        <w:gridCol w:w="8730"/>
      </w:tblGrid>
      <w:tr w:rsidR="00A64709" w:rsidRPr="00E637AA" w:rsidTr="003352F0">
        <w:tc>
          <w:tcPr>
            <w:tcW w:w="378" w:type="dxa"/>
          </w:tcPr>
          <w:p w:rsidR="00A64709" w:rsidRPr="00E637AA" w:rsidRDefault="00A64709" w:rsidP="00D033ED">
            <w:pPr>
              <w:spacing w:before="120"/>
              <w:ind w:left="-90"/>
              <w:rPr>
                <w:rFonts w:ascii="Arial" w:hAnsi="Arial" w:cs="Arial"/>
                <w:b/>
              </w:rPr>
            </w:pPr>
          </w:p>
        </w:tc>
        <w:tc>
          <w:tcPr>
            <w:tcW w:w="792" w:type="dxa"/>
          </w:tcPr>
          <w:p w:rsidR="00A64709" w:rsidRPr="00E637AA" w:rsidRDefault="00A64709" w:rsidP="00D033ED">
            <w:pPr>
              <w:spacing w:before="120"/>
              <w:ind w:hanging="90"/>
              <w:rPr>
                <w:rFonts w:ascii="Arial" w:hAnsi="Arial" w:cs="Arial"/>
                <w:b/>
              </w:rPr>
            </w:pPr>
            <w:r>
              <w:rPr>
                <w:rFonts w:ascii="Arial" w:hAnsi="Arial" w:cs="Arial"/>
                <w:b/>
              </w:rPr>
              <w:t>4.2.2</w:t>
            </w:r>
          </w:p>
        </w:tc>
        <w:tc>
          <w:tcPr>
            <w:tcW w:w="8730" w:type="dxa"/>
          </w:tcPr>
          <w:p w:rsidR="00A64709" w:rsidRPr="00E637AA" w:rsidRDefault="00A64709" w:rsidP="00A46D2E">
            <w:pPr>
              <w:spacing w:before="120"/>
              <w:rPr>
                <w:rFonts w:ascii="Arial" w:hAnsi="Arial" w:cs="Arial"/>
              </w:rPr>
            </w:pPr>
            <w:r>
              <w:rPr>
                <w:rFonts w:ascii="Arial" w:hAnsi="Arial" w:cs="Arial"/>
              </w:rPr>
              <w:t>Suppliers shall permit Member</w:t>
            </w:r>
            <w:r w:rsidRPr="00292DF0">
              <w:rPr>
                <w:rFonts w:ascii="Arial" w:hAnsi="Arial" w:cs="Arial"/>
              </w:rPr>
              <w:t xml:space="preserve"> access to all data in </w:t>
            </w:r>
            <w:r w:rsidR="0046359C">
              <w:rPr>
                <w:rFonts w:ascii="Arial" w:hAnsi="Arial" w:cs="Arial"/>
              </w:rPr>
              <w:t>the Online Aerospace Supplier Information Center (</w:t>
            </w:r>
            <w:r w:rsidRPr="00292DF0">
              <w:rPr>
                <w:rFonts w:ascii="Arial" w:hAnsi="Arial" w:cs="Arial"/>
              </w:rPr>
              <w:t>OASIS</w:t>
            </w:r>
            <w:r w:rsidR="0046359C">
              <w:rPr>
                <w:rFonts w:ascii="Arial" w:hAnsi="Arial" w:cs="Arial"/>
              </w:rPr>
              <w:t>) data base</w:t>
            </w:r>
            <w:r w:rsidRPr="00292DF0">
              <w:rPr>
                <w:rFonts w:ascii="Arial" w:hAnsi="Arial" w:cs="Arial"/>
              </w:rPr>
              <w:t xml:space="preserve"> including registration documentation, certification, audit reports, findings, corrective actions, etc. Members reserve the right to input significant and/or frequent escape data and major audit findings regarding suppliers into the relevant OAS</w:t>
            </w:r>
            <w:r w:rsidR="00A46D2E">
              <w:rPr>
                <w:rFonts w:ascii="Arial" w:hAnsi="Arial" w:cs="Arial"/>
              </w:rPr>
              <w:t>IS data base records for those s</w:t>
            </w:r>
            <w:r w:rsidRPr="00292DF0">
              <w:rPr>
                <w:rFonts w:ascii="Arial" w:hAnsi="Arial" w:cs="Arial"/>
              </w:rPr>
              <w:t>uppliers.</w:t>
            </w:r>
          </w:p>
        </w:tc>
      </w:tr>
    </w:tbl>
    <w:p w:rsidR="00A64709" w:rsidRDefault="00A64709"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E637AA" w:rsidRPr="00E637AA" w:rsidTr="003352F0">
        <w:tc>
          <w:tcPr>
            <w:tcW w:w="378" w:type="dxa"/>
          </w:tcPr>
          <w:p w:rsidR="00E637AA" w:rsidRPr="00DC1054" w:rsidRDefault="00E637AA" w:rsidP="00E637AA">
            <w:pPr>
              <w:spacing w:before="120"/>
              <w:ind w:left="-90"/>
              <w:rPr>
                <w:rFonts w:ascii="Arial" w:hAnsi="Arial" w:cs="Arial"/>
                <w:b/>
                <w:sz w:val="18"/>
                <w:szCs w:val="18"/>
              </w:rPr>
            </w:pPr>
          </w:p>
        </w:tc>
        <w:tc>
          <w:tcPr>
            <w:tcW w:w="612" w:type="dxa"/>
          </w:tcPr>
          <w:p w:rsidR="00E637AA" w:rsidRPr="00DC1054" w:rsidRDefault="00E637AA" w:rsidP="00E637AA">
            <w:pPr>
              <w:spacing w:before="120"/>
              <w:ind w:left="-90"/>
              <w:rPr>
                <w:rFonts w:ascii="Arial" w:hAnsi="Arial" w:cs="Arial"/>
                <w:b/>
              </w:rPr>
            </w:pPr>
            <w:r>
              <w:rPr>
                <w:rFonts w:ascii="Arial" w:hAnsi="Arial" w:cs="Arial"/>
                <w:b/>
              </w:rPr>
              <w:t>4.3</w:t>
            </w:r>
          </w:p>
        </w:tc>
        <w:tc>
          <w:tcPr>
            <w:tcW w:w="8910" w:type="dxa"/>
          </w:tcPr>
          <w:p w:rsidR="009D1EE8" w:rsidRPr="00511D7E" w:rsidRDefault="00CE007E" w:rsidP="00A46D2E">
            <w:pPr>
              <w:pStyle w:val="List2"/>
              <w:tabs>
                <w:tab w:val="clear" w:pos="720"/>
                <w:tab w:val="left" w:pos="0"/>
              </w:tabs>
              <w:spacing w:before="120" w:after="0" w:line="240" w:lineRule="auto"/>
              <w:ind w:left="0" w:firstLine="0"/>
              <w:rPr>
                <w:rFonts w:ascii="Arial" w:hAnsi="Arial" w:cs="Arial"/>
                <w:bCs/>
              </w:rPr>
            </w:pPr>
            <w:r>
              <w:rPr>
                <w:rFonts w:ascii="Arial" w:hAnsi="Arial" w:cs="Arial"/>
              </w:rPr>
              <w:t>Non-</w:t>
            </w:r>
            <w:r w:rsidR="00511D7E" w:rsidRPr="00511D7E">
              <w:rPr>
                <w:rFonts w:ascii="Arial" w:hAnsi="Arial" w:cs="Arial"/>
              </w:rPr>
              <w:t xml:space="preserve">certificated suppliers </w:t>
            </w:r>
            <w:r w:rsidR="00511D7E">
              <w:rPr>
                <w:rFonts w:ascii="Arial" w:hAnsi="Arial" w:cs="Arial"/>
              </w:rPr>
              <w:t>shall</w:t>
            </w:r>
            <w:r w:rsidR="00511D7E" w:rsidRPr="00511D7E">
              <w:rPr>
                <w:rFonts w:ascii="Arial" w:hAnsi="Arial" w:cs="Arial"/>
              </w:rPr>
              <w:t xml:space="preserve"> </w:t>
            </w:r>
            <w:r w:rsidR="00511D7E">
              <w:rPr>
                <w:rFonts w:ascii="Arial" w:hAnsi="Arial" w:cs="Arial"/>
              </w:rPr>
              <w:t>comply with the Member</w:t>
            </w:r>
            <w:r w:rsidR="00511D7E" w:rsidRPr="00511D7E">
              <w:rPr>
                <w:rFonts w:ascii="Arial" w:hAnsi="Arial" w:cs="Arial"/>
              </w:rPr>
              <w:t xml:space="preserve"> requirements.  </w:t>
            </w:r>
            <w:r w:rsidR="00A46D2E">
              <w:rPr>
                <w:rFonts w:ascii="Arial" w:hAnsi="Arial" w:cs="Arial"/>
              </w:rPr>
              <w:t>Non-</w:t>
            </w:r>
            <w:r w:rsidR="00A46D2E" w:rsidRPr="00511D7E">
              <w:rPr>
                <w:rFonts w:ascii="Arial" w:hAnsi="Arial" w:cs="Arial"/>
              </w:rPr>
              <w:t>certificated suppliers</w:t>
            </w:r>
            <w:r w:rsidR="00A46D2E" w:rsidRPr="00292DF0">
              <w:rPr>
                <w:rFonts w:ascii="Arial" w:hAnsi="Arial" w:cs="Arial"/>
              </w:rPr>
              <w:t xml:space="preserve"> may be subject to QMS audits by Members</w:t>
            </w:r>
            <w:r w:rsidR="00A46D2E">
              <w:rPr>
                <w:rFonts w:ascii="Arial" w:hAnsi="Arial" w:cs="Arial"/>
              </w:rPr>
              <w:t xml:space="preserve"> and</w:t>
            </w:r>
            <w:r w:rsidR="00A46D2E" w:rsidRPr="00292DF0">
              <w:rPr>
                <w:rFonts w:ascii="Arial" w:hAnsi="Arial" w:cs="Arial"/>
              </w:rPr>
              <w:t xml:space="preserve"> required to reimburse the Member company for the cost of conducting these audits until certification / registration / accreditation is achieved.</w:t>
            </w:r>
          </w:p>
        </w:tc>
      </w:tr>
    </w:tbl>
    <w:p w:rsidR="00511D7E" w:rsidRDefault="00511D7E"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511D7E" w:rsidRPr="00E637AA" w:rsidTr="003352F0">
        <w:tc>
          <w:tcPr>
            <w:tcW w:w="378" w:type="dxa"/>
          </w:tcPr>
          <w:p w:rsidR="00511D7E" w:rsidRPr="00DC1054" w:rsidRDefault="00511D7E" w:rsidP="00693827">
            <w:pPr>
              <w:spacing w:before="120"/>
              <w:ind w:left="-90"/>
              <w:rPr>
                <w:rFonts w:ascii="Arial" w:hAnsi="Arial" w:cs="Arial"/>
                <w:b/>
                <w:sz w:val="18"/>
                <w:szCs w:val="18"/>
              </w:rPr>
            </w:pPr>
          </w:p>
        </w:tc>
        <w:tc>
          <w:tcPr>
            <w:tcW w:w="612" w:type="dxa"/>
          </w:tcPr>
          <w:p w:rsidR="00511D7E" w:rsidRPr="00DC1054" w:rsidRDefault="00511D7E" w:rsidP="00693827">
            <w:pPr>
              <w:spacing w:before="120"/>
              <w:ind w:left="-90"/>
              <w:rPr>
                <w:rFonts w:ascii="Arial" w:hAnsi="Arial" w:cs="Arial"/>
                <w:b/>
              </w:rPr>
            </w:pPr>
            <w:r>
              <w:rPr>
                <w:rFonts w:ascii="Arial" w:hAnsi="Arial" w:cs="Arial"/>
                <w:b/>
              </w:rPr>
              <w:t>4.</w:t>
            </w:r>
            <w:r w:rsidR="00292DF0">
              <w:rPr>
                <w:rFonts w:ascii="Arial" w:hAnsi="Arial" w:cs="Arial"/>
                <w:b/>
              </w:rPr>
              <w:t>4</w:t>
            </w:r>
          </w:p>
        </w:tc>
        <w:tc>
          <w:tcPr>
            <w:tcW w:w="8910" w:type="dxa"/>
          </w:tcPr>
          <w:p w:rsidR="00511D7E" w:rsidRPr="00292DF0" w:rsidRDefault="00E65BC3" w:rsidP="00E65BC3">
            <w:pPr>
              <w:pStyle w:val="List2"/>
              <w:tabs>
                <w:tab w:val="clear" w:pos="720"/>
                <w:tab w:val="left" w:pos="0"/>
              </w:tabs>
              <w:spacing w:before="120" w:after="0" w:line="240" w:lineRule="auto"/>
              <w:ind w:left="0" w:firstLine="0"/>
              <w:rPr>
                <w:rFonts w:ascii="Arial" w:hAnsi="Arial" w:cs="Arial"/>
                <w:bCs/>
              </w:rPr>
            </w:pPr>
            <w:r>
              <w:rPr>
                <w:rFonts w:ascii="Arial" w:hAnsi="Arial" w:cs="Arial"/>
              </w:rPr>
              <w:t>S</w:t>
            </w:r>
            <w:r w:rsidR="00A46D2E" w:rsidRPr="007320BC">
              <w:rPr>
                <w:rFonts w:ascii="Arial" w:hAnsi="Arial" w:cs="Arial"/>
              </w:rPr>
              <w:t>upplie</w:t>
            </w:r>
            <w:r>
              <w:rPr>
                <w:rFonts w:ascii="Arial" w:hAnsi="Arial" w:cs="Arial"/>
              </w:rPr>
              <w:t xml:space="preserve">rs shall </w:t>
            </w:r>
            <w:r w:rsidR="00A46D2E">
              <w:rPr>
                <w:rFonts w:ascii="Arial" w:hAnsi="Arial" w:cs="Arial"/>
              </w:rPr>
              <w:t>provide the</w:t>
            </w:r>
            <w:r w:rsidR="00A46D2E" w:rsidRPr="007320BC">
              <w:rPr>
                <w:rFonts w:ascii="Arial" w:hAnsi="Arial" w:cs="Arial"/>
              </w:rPr>
              <w:t xml:space="preserve"> Member with notification of any changes in the certification / registration / accreditation/ transfer of work </w:t>
            </w:r>
            <w:r w:rsidR="00A46D2E">
              <w:rPr>
                <w:rFonts w:ascii="Arial" w:hAnsi="Arial" w:cs="Arial"/>
              </w:rPr>
              <w:t>or major audit findings within 2</w:t>
            </w:r>
            <w:r w:rsidR="00A46D2E" w:rsidRPr="007320BC">
              <w:rPr>
                <w:rFonts w:ascii="Arial" w:hAnsi="Arial" w:cs="Arial"/>
              </w:rPr>
              <w:t xml:space="preserve"> business days of receiving notification of the change or finding. Examples of changes in registration include new certification, suspension, or expiration.</w:t>
            </w:r>
          </w:p>
        </w:tc>
      </w:tr>
    </w:tbl>
    <w:p w:rsidR="00511D7E" w:rsidRDefault="00511D7E"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511D7E" w:rsidRPr="00E637AA" w:rsidTr="003352F0">
        <w:tc>
          <w:tcPr>
            <w:tcW w:w="378" w:type="dxa"/>
          </w:tcPr>
          <w:p w:rsidR="00511D7E" w:rsidRPr="00DC1054" w:rsidRDefault="00511D7E" w:rsidP="00693827">
            <w:pPr>
              <w:spacing w:before="120"/>
              <w:ind w:left="-90"/>
              <w:rPr>
                <w:rFonts w:ascii="Arial" w:hAnsi="Arial" w:cs="Arial"/>
                <w:b/>
                <w:sz w:val="18"/>
                <w:szCs w:val="18"/>
              </w:rPr>
            </w:pPr>
          </w:p>
        </w:tc>
        <w:tc>
          <w:tcPr>
            <w:tcW w:w="612" w:type="dxa"/>
          </w:tcPr>
          <w:p w:rsidR="00511D7E" w:rsidRPr="00DC1054" w:rsidRDefault="00511D7E" w:rsidP="00693827">
            <w:pPr>
              <w:spacing w:before="120"/>
              <w:ind w:left="-90"/>
              <w:rPr>
                <w:rFonts w:ascii="Arial" w:hAnsi="Arial" w:cs="Arial"/>
                <w:b/>
              </w:rPr>
            </w:pPr>
            <w:r>
              <w:rPr>
                <w:rFonts w:ascii="Arial" w:hAnsi="Arial" w:cs="Arial"/>
                <w:b/>
              </w:rPr>
              <w:t>4.</w:t>
            </w:r>
            <w:r w:rsidR="00292DF0">
              <w:rPr>
                <w:rFonts w:ascii="Arial" w:hAnsi="Arial" w:cs="Arial"/>
                <w:b/>
              </w:rPr>
              <w:t>5</w:t>
            </w:r>
          </w:p>
        </w:tc>
        <w:tc>
          <w:tcPr>
            <w:tcW w:w="8910" w:type="dxa"/>
          </w:tcPr>
          <w:p w:rsidR="00511D7E" w:rsidRPr="00292DF0" w:rsidRDefault="00A46D2E" w:rsidP="00A46D2E">
            <w:pPr>
              <w:spacing w:before="120"/>
              <w:rPr>
                <w:rFonts w:ascii="Arial" w:hAnsi="Arial" w:cs="Arial"/>
              </w:rPr>
            </w:pPr>
            <w:r>
              <w:rPr>
                <w:rFonts w:ascii="Arial" w:hAnsi="Arial" w:cs="Arial"/>
              </w:rPr>
              <w:t>Each M</w:t>
            </w:r>
            <w:r w:rsidRPr="007320BC">
              <w:rPr>
                <w:rFonts w:ascii="Arial" w:hAnsi="Arial" w:cs="Arial"/>
              </w:rPr>
              <w:t>ember</w:t>
            </w:r>
            <w:r w:rsidR="0067469D">
              <w:rPr>
                <w:rFonts w:ascii="Arial" w:hAnsi="Arial" w:cs="Arial"/>
              </w:rPr>
              <w:t>, it</w:t>
            </w:r>
            <w:r>
              <w:rPr>
                <w:rFonts w:ascii="Arial" w:hAnsi="Arial" w:cs="Arial"/>
              </w:rPr>
              <w:t xml:space="preserve">s </w:t>
            </w:r>
            <w:r w:rsidR="0067469D">
              <w:rPr>
                <w:rFonts w:ascii="Arial" w:hAnsi="Arial" w:cs="Arial"/>
              </w:rPr>
              <w:t>representatives, it</w:t>
            </w:r>
            <w:r>
              <w:rPr>
                <w:rFonts w:ascii="Arial" w:hAnsi="Arial" w:cs="Arial"/>
              </w:rPr>
              <w:t>s customers,</w:t>
            </w:r>
            <w:r w:rsidRPr="007320BC">
              <w:rPr>
                <w:rFonts w:ascii="Arial" w:hAnsi="Arial" w:cs="Arial"/>
              </w:rPr>
              <w:t xml:space="preserve"> and </w:t>
            </w:r>
            <w:r w:rsidR="0067469D">
              <w:rPr>
                <w:rFonts w:ascii="Arial" w:hAnsi="Arial" w:cs="Arial"/>
              </w:rPr>
              <w:t>it</w:t>
            </w:r>
            <w:r>
              <w:rPr>
                <w:rFonts w:ascii="Arial" w:hAnsi="Arial" w:cs="Arial"/>
              </w:rPr>
              <w:t xml:space="preserve">s </w:t>
            </w:r>
            <w:r w:rsidRPr="007320BC">
              <w:rPr>
                <w:rFonts w:ascii="Arial" w:hAnsi="Arial" w:cs="Arial"/>
              </w:rPr>
              <w:t>customer’s government</w:t>
            </w:r>
            <w:r>
              <w:rPr>
                <w:rFonts w:ascii="Arial" w:hAnsi="Arial" w:cs="Arial"/>
              </w:rPr>
              <w:t>al</w:t>
            </w:r>
            <w:r w:rsidR="00695D32">
              <w:rPr>
                <w:rFonts w:ascii="Arial" w:hAnsi="Arial" w:cs="Arial"/>
              </w:rPr>
              <w:t xml:space="preserve"> agenc</w:t>
            </w:r>
            <w:r w:rsidR="000D4C54">
              <w:rPr>
                <w:rFonts w:ascii="Arial" w:hAnsi="Arial" w:cs="Arial"/>
              </w:rPr>
              <w:t>ies</w:t>
            </w:r>
            <w:r>
              <w:rPr>
                <w:rFonts w:ascii="Arial" w:hAnsi="Arial" w:cs="Arial"/>
              </w:rPr>
              <w:t xml:space="preserve"> </w:t>
            </w:r>
            <w:r w:rsidR="00695D32">
              <w:rPr>
                <w:rFonts w:ascii="Arial" w:hAnsi="Arial" w:cs="Arial"/>
              </w:rPr>
              <w:t>or regulatory agenc</w:t>
            </w:r>
            <w:r w:rsidR="000D4C54">
              <w:rPr>
                <w:rFonts w:ascii="Arial" w:hAnsi="Arial" w:cs="Arial"/>
              </w:rPr>
              <w:t>ies</w:t>
            </w:r>
            <w:r w:rsidRPr="007320BC">
              <w:rPr>
                <w:rFonts w:ascii="Arial" w:hAnsi="Arial" w:cs="Arial"/>
              </w:rPr>
              <w:t xml:space="preserve"> shall have the right of entry into a supplier’s facility or that of their subcontractors. Entry shall provide for access to quality system documentation, quality records as well as the ability to conduct audits, verify product and processes</w:t>
            </w:r>
            <w:r>
              <w:rPr>
                <w:rFonts w:ascii="Arial" w:hAnsi="Arial" w:cs="Arial"/>
              </w:rPr>
              <w:t>.</w:t>
            </w:r>
          </w:p>
        </w:tc>
      </w:tr>
    </w:tbl>
    <w:p w:rsidR="00511D7E" w:rsidRDefault="00511D7E"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292DF0" w:rsidRPr="00E637AA" w:rsidTr="003352F0">
        <w:tc>
          <w:tcPr>
            <w:tcW w:w="378" w:type="dxa"/>
          </w:tcPr>
          <w:p w:rsidR="00292DF0" w:rsidRPr="00DC1054" w:rsidRDefault="00292DF0" w:rsidP="00693827">
            <w:pPr>
              <w:spacing w:before="120"/>
              <w:ind w:left="-90"/>
              <w:rPr>
                <w:rFonts w:ascii="Arial" w:hAnsi="Arial" w:cs="Arial"/>
                <w:b/>
                <w:sz w:val="18"/>
                <w:szCs w:val="18"/>
              </w:rPr>
            </w:pPr>
          </w:p>
        </w:tc>
        <w:tc>
          <w:tcPr>
            <w:tcW w:w="612" w:type="dxa"/>
          </w:tcPr>
          <w:p w:rsidR="00292DF0" w:rsidRPr="00DC1054" w:rsidRDefault="00292DF0" w:rsidP="00693827">
            <w:pPr>
              <w:spacing w:before="120"/>
              <w:ind w:left="-90"/>
              <w:rPr>
                <w:rFonts w:ascii="Arial" w:hAnsi="Arial" w:cs="Arial"/>
                <w:b/>
              </w:rPr>
            </w:pPr>
            <w:r>
              <w:rPr>
                <w:rFonts w:ascii="Arial" w:hAnsi="Arial" w:cs="Arial"/>
                <w:b/>
              </w:rPr>
              <w:t>4.</w:t>
            </w:r>
            <w:r w:rsidR="007320BC">
              <w:rPr>
                <w:rFonts w:ascii="Arial" w:hAnsi="Arial" w:cs="Arial"/>
                <w:b/>
              </w:rPr>
              <w:t>6</w:t>
            </w:r>
          </w:p>
        </w:tc>
        <w:tc>
          <w:tcPr>
            <w:tcW w:w="8910" w:type="dxa"/>
          </w:tcPr>
          <w:p w:rsidR="00292DF0" w:rsidRPr="007320BC" w:rsidRDefault="00695D32" w:rsidP="00292DF0">
            <w:pPr>
              <w:spacing w:before="120"/>
              <w:rPr>
                <w:rFonts w:ascii="Arial" w:hAnsi="Arial" w:cs="Arial"/>
              </w:rPr>
            </w:pPr>
            <w:r w:rsidRPr="00C228FF">
              <w:rPr>
                <w:rFonts w:ascii="Arial" w:hAnsi="Arial" w:cs="Arial"/>
              </w:rPr>
              <w:t xml:space="preserve">Suppliers </w:t>
            </w:r>
            <w:r>
              <w:rPr>
                <w:rFonts w:ascii="Arial" w:hAnsi="Arial" w:cs="Arial"/>
              </w:rPr>
              <w:t xml:space="preserve">shall </w:t>
            </w:r>
            <w:r w:rsidRPr="00C228FF">
              <w:rPr>
                <w:rFonts w:ascii="Arial" w:hAnsi="Arial" w:cs="Arial"/>
              </w:rPr>
              <w:t xml:space="preserve">comply with </w:t>
            </w:r>
            <w:r>
              <w:rPr>
                <w:rFonts w:ascii="Arial" w:hAnsi="Arial" w:cs="Arial"/>
              </w:rPr>
              <w:t xml:space="preserve">applicable </w:t>
            </w:r>
            <w:r w:rsidRPr="00C228FF">
              <w:rPr>
                <w:rFonts w:ascii="Arial" w:hAnsi="Arial" w:cs="Arial"/>
              </w:rPr>
              <w:t>commercial, military and customer requirements.</w:t>
            </w:r>
          </w:p>
        </w:tc>
      </w:tr>
    </w:tbl>
    <w:p w:rsidR="00292DF0" w:rsidRDefault="00292DF0"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014843" w:rsidRPr="00E637AA" w:rsidTr="003352F0">
        <w:tc>
          <w:tcPr>
            <w:tcW w:w="378" w:type="dxa"/>
          </w:tcPr>
          <w:p w:rsidR="00014843" w:rsidRPr="00DC1054" w:rsidRDefault="00014843" w:rsidP="003117A2">
            <w:pPr>
              <w:spacing w:before="120"/>
              <w:ind w:left="-90"/>
              <w:rPr>
                <w:rFonts w:ascii="Arial" w:hAnsi="Arial" w:cs="Arial"/>
                <w:b/>
                <w:sz w:val="18"/>
                <w:szCs w:val="18"/>
              </w:rPr>
            </w:pPr>
          </w:p>
        </w:tc>
        <w:tc>
          <w:tcPr>
            <w:tcW w:w="612" w:type="dxa"/>
          </w:tcPr>
          <w:p w:rsidR="00014843" w:rsidRPr="00DC1054" w:rsidRDefault="00014843" w:rsidP="003117A2">
            <w:pPr>
              <w:spacing w:before="120"/>
              <w:ind w:left="-90"/>
              <w:rPr>
                <w:rFonts w:ascii="Arial" w:hAnsi="Arial" w:cs="Arial"/>
                <w:b/>
              </w:rPr>
            </w:pPr>
            <w:r>
              <w:rPr>
                <w:rFonts w:ascii="Arial" w:hAnsi="Arial" w:cs="Arial"/>
                <w:b/>
              </w:rPr>
              <w:t>4.</w:t>
            </w:r>
            <w:r w:rsidR="007320BC">
              <w:rPr>
                <w:rFonts w:ascii="Arial" w:hAnsi="Arial" w:cs="Arial"/>
                <w:b/>
              </w:rPr>
              <w:t>7</w:t>
            </w:r>
          </w:p>
        </w:tc>
        <w:tc>
          <w:tcPr>
            <w:tcW w:w="8910" w:type="dxa"/>
          </w:tcPr>
          <w:p w:rsidR="000D4C54" w:rsidRPr="00C228FF" w:rsidRDefault="000D4C54" w:rsidP="000D4C54">
            <w:pPr>
              <w:spacing w:before="120"/>
              <w:rPr>
                <w:rFonts w:ascii="Arial" w:hAnsi="Arial" w:cs="Arial"/>
              </w:rPr>
            </w:pPr>
            <w:r>
              <w:rPr>
                <w:rFonts w:ascii="Arial" w:hAnsi="Arial" w:cs="Arial"/>
              </w:rPr>
              <w:t>S</w:t>
            </w:r>
            <w:r w:rsidRPr="00C228FF">
              <w:rPr>
                <w:rFonts w:ascii="Arial" w:hAnsi="Arial" w:cs="Arial"/>
              </w:rPr>
              <w:t>uppliers</w:t>
            </w:r>
            <w:r>
              <w:rPr>
                <w:rFonts w:ascii="Arial" w:hAnsi="Arial" w:cs="Arial"/>
              </w:rPr>
              <w:t xml:space="preserve"> shall</w:t>
            </w:r>
            <w:r w:rsidRPr="00C228FF">
              <w:rPr>
                <w:rFonts w:ascii="Arial" w:hAnsi="Arial" w:cs="Arial"/>
              </w:rPr>
              <w:t xml:space="preserve"> comply with Civil Aviation Authorities requirements(s)  including but not limited to:</w:t>
            </w:r>
          </w:p>
          <w:p w:rsidR="000D4C54" w:rsidRPr="00C228FF" w:rsidRDefault="000D4C54" w:rsidP="000D4C54">
            <w:pPr>
              <w:pStyle w:val="ListParagraph"/>
              <w:numPr>
                <w:ilvl w:val="0"/>
                <w:numId w:val="41"/>
              </w:numPr>
              <w:spacing w:before="120"/>
              <w:ind w:left="342"/>
              <w:rPr>
                <w:rFonts w:ascii="Arial" w:hAnsi="Arial" w:cs="Arial"/>
                <w:bCs/>
              </w:rPr>
            </w:pPr>
            <w:r w:rsidRPr="00C228FF">
              <w:rPr>
                <w:rFonts w:ascii="Arial" w:hAnsi="Arial" w:cs="Arial"/>
                <w:bCs/>
              </w:rPr>
              <w:t>Airworthiness Standards</w:t>
            </w:r>
          </w:p>
          <w:p w:rsidR="000D4C54" w:rsidRDefault="000D4C54" w:rsidP="000D4C54">
            <w:pPr>
              <w:pStyle w:val="ListParagraph"/>
              <w:numPr>
                <w:ilvl w:val="0"/>
                <w:numId w:val="41"/>
              </w:numPr>
              <w:spacing w:before="120"/>
              <w:ind w:left="342"/>
              <w:rPr>
                <w:rFonts w:ascii="Arial" w:hAnsi="Arial" w:cs="Arial"/>
                <w:bCs/>
              </w:rPr>
            </w:pPr>
            <w:r w:rsidRPr="00C228FF">
              <w:rPr>
                <w:rFonts w:ascii="Arial" w:hAnsi="Arial" w:cs="Arial"/>
                <w:bCs/>
              </w:rPr>
              <w:t>Airworthiness Directives</w:t>
            </w:r>
          </w:p>
          <w:p w:rsidR="0015346C" w:rsidRPr="000D4C54" w:rsidRDefault="000D4C54" w:rsidP="000D4C54">
            <w:pPr>
              <w:pStyle w:val="ListParagraph"/>
              <w:numPr>
                <w:ilvl w:val="0"/>
                <w:numId w:val="41"/>
              </w:numPr>
              <w:spacing w:before="120"/>
              <w:ind w:left="342"/>
              <w:rPr>
                <w:rFonts w:ascii="Arial" w:hAnsi="Arial" w:cs="Arial"/>
                <w:bCs/>
              </w:rPr>
            </w:pPr>
            <w:r w:rsidRPr="000D4C54">
              <w:rPr>
                <w:rFonts w:ascii="Arial" w:hAnsi="Arial" w:cs="Arial"/>
                <w:bCs/>
              </w:rPr>
              <w:t>Maintenance, Preventive Maintenance, Rebuilding, and Alteration Repair Stations</w:t>
            </w:r>
          </w:p>
        </w:tc>
      </w:tr>
    </w:tbl>
    <w:p w:rsidR="007320BC" w:rsidRDefault="007320BC"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C228FF" w:rsidRPr="00E637AA" w:rsidTr="003352F0">
        <w:tc>
          <w:tcPr>
            <w:tcW w:w="378" w:type="dxa"/>
          </w:tcPr>
          <w:p w:rsidR="00C228FF" w:rsidRPr="00DC1054" w:rsidRDefault="00C228FF" w:rsidP="00693827">
            <w:pPr>
              <w:spacing w:before="120"/>
              <w:ind w:left="-90"/>
              <w:rPr>
                <w:rFonts w:ascii="Arial" w:hAnsi="Arial" w:cs="Arial"/>
                <w:b/>
                <w:sz w:val="18"/>
                <w:szCs w:val="18"/>
              </w:rPr>
            </w:pPr>
          </w:p>
        </w:tc>
        <w:tc>
          <w:tcPr>
            <w:tcW w:w="612" w:type="dxa"/>
          </w:tcPr>
          <w:p w:rsidR="00C228FF" w:rsidRPr="00DC1054" w:rsidRDefault="00C228FF" w:rsidP="00693827">
            <w:pPr>
              <w:spacing w:before="120"/>
              <w:ind w:left="-90"/>
              <w:rPr>
                <w:rFonts w:ascii="Arial" w:hAnsi="Arial" w:cs="Arial"/>
                <w:b/>
              </w:rPr>
            </w:pPr>
            <w:r>
              <w:rPr>
                <w:rFonts w:ascii="Arial" w:hAnsi="Arial" w:cs="Arial"/>
                <w:b/>
              </w:rPr>
              <w:t>4.</w:t>
            </w:r>
            <w:r w:rsidR="000D4C54">
              <w:rPr>
                <w:rFonts w:ascii="Arial" w:hAnsi="Arial" w:cs="Arial"/>
                <w:b/>
              </w:rPr>
              <w:t>8</w:t>
            </w:r>
          </w:p>
        </w:tc>
        <w:tc>
          <w:tcPr>
            <w:tcW w:w="8910" w:type="dxa"/>
          </w:tcPr>
          <w:p w:rsidR="00C228FF" w:rsidRPr="00573791" w:rsidRDefault="00573791" w:rsidP="0046359C">
            <w:pPr>
              <w:spacing w:before="120"/>
              <w:rPr>
                <w:rFonts w:ascii="Arial" w:hAnsi="Arial" w:cs="Arial"/>
              </w:rPr>
            </w:pPr>
            <w:r w:rsidRPr="00573791">
              <w:rPr>
                <w:rFonts w:ascii="Arial" w:hAnsi="Arial" w:cs="Arial"/>
              </w:rPr>
              <w:t>Distributors or organizations carrying out the purchase, storage, splitting</w:t>
            </w:r>
            <w:r>
              <w:rPr>
                <w:rFonts w:ascii="Arial" w:hAnsi="Arial" w:cs="Arial"/>
              </w:rPr>
              <w:t xml:space="preserve"> </w:t>
            </w:r>
            <w:r w:rsidRPr="00573791">
              <w:rPr>
                <w:rFonts w:ascii="Arial" w:hAnsi="Arial" w:cs="Arial"/>
              </w:rPr>
              <w:t xml:space="preserve">and sale of products without affecting product conformance may be registered to the </w:t>
            </w:r>
            <w:r w:rsidR="0046359C">
              <w:rPr>
                <w:rFonts w:ascii="Arial" w:hAnsi="Arial" w:cs="Arial"/>
              </w:rPr>
              <w:t xml:space="preserve">SAE </w:t>
            </w:r>
            <w:r w:rsidRPr="00573791">
              <w:rPr>
                <w:rFonts w:ascii="Arial" w:hAnsi="Arial" w:cs="Arial"/>
              </w:rPr>
              <w:t>AS/EN/JISQ 91</w:t>
            </w:r>
            <w:r w:rsidR="0067469D">
              <w:rPr>
                <w:rFonts w:ascii="Arial" w:hAnsi="Arial" w:cs="Arial"/>
              </w:rPr>
              <w:t xml:space="preserve">00 series. </w:t>
            </w:r>
            <w:r w:rsidRPr="00573791">
              <w:rPr>
                <w:rFonts w:ascii="Arial" w:hAnsi="Arial" w:cs="Arial"/>
              </w:rPr>
              <w:t xml:space="preserve"> </w:t>
            </w:r>
            <w:r>
              <w:rPr>
                <w:rFonts w:ascii="Arial" w:hAnsi="Arial" w:cs="Arial"/>
              </w:rPr>
              <w:br/>
            </w:r>
            <w:r w:rsidR="007A53A4">
              <w:rPr>
                <w:rFonts w:ascii="Arial" w:hAnsi="Arial" w:cs="Arial"/>
              </w:rPr>
              <w:t>Non-</w:t>
            </w:r>
            <w:r w:rsidRPr="00573791">
              <w:rPr>
                <w:rFonts w:ascii="Arial" w:hAnsi="Arial" w:cs="Arial"/>
              </w:rPr>
              <w:t xml:space="preserve">certificated distributors </w:t>
            </w:r>
            <w:r>
              <w:rPr>
                <w:rFonts w:ascii="Arial" w:hAnsi="Arial" w:cs="Arial"/>
              </w:rPr>
              <w:t>shall comply with the Member</w:t>
            </w:r>
            <w:r w:rsidRPr="00573791">
              <w:rPr>
                <w:rFonts w:ascii="Arial" w:hAnsi="Arial" w:cs="Arial"/>
              </w:rPr>
              <w:t xml:space="preserve"> requirements.</w:t>
            </w:r>
            <w:r>
              <w:rPr>
                <w:rFonts w:ascii="Arial" w:hAnsi="Arial" w:cs="Arial"/>
                <w:sz w:val="22"/>
                <w:szCs w:val="22"/>
              </w:rPr>
              <w:t xml:space="preserve">  </w:t>
            </w:r>
            <w:r w:rsidRPr="00646216">
              <w:rPr>
                <w:rFonts w:ascii="Arial" w:hAnsi="Arial" w:cs="Arial"/>
                <w:sz w:val="22"/>
                <w:szCs w:val="22"/>
              </w:rPr>
              <w:t xml:space="preserve">         </w:t>
            </w:r>
          </w:p>
        </w:tc>
      </w:tr>
    </w:tbl>
    <w:p w:rsidR="000D4C54" w:rsidRDefault="000D4C54" w:rsidP="00B25956"/>
    <w:p w:rsidR="000D4C54" w:rsidRDefault="000D4C54">
      <w:r>
        <w:br w:type="page"/>
      </w:r>
    </w:p>
    <w:p w:rsidR="00C228FF" w:rsidRDefault="00C228FF"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12"/>
        <w:gridCol w:w="8910"/>
      </w:tblGrid>
      <w:tr w:rsidR="00C228FF" w:rsidRPr="00E637AA" w:rsidTr="003352F0">
        <w:tc>
          <w:tcPr>
            <w:tcW w:w="378" w:type="dxa"/>
          </w:tcPr>
          <w:p w:rsidR="00C228FF" w:rsidRPr="00DC1054" w:rsidRDefault="00C228FF" w:rsidP="00693827">
            <w:pPr>
              <w:spacing w:before="120"/>
              <w:ind w:left="-90"/>
              <w:rPr>
                <w:rFonts w:ascii="Arial" w:hAnsi="Arial" w:cs="Arial"/>
                <w:b/>
                <w:sz w:val="18"/>
                <w:szCs w:val="18"/>
              </w:rPr>
            </w:pPr>
          </w:p>
        </w:tc>
        <w:tc>
          <w:tcPr>
            <w:tcW w:w="612" w:type="dxa"/>
          </w:tcPr>
          <w:p w:rsidR="00C228FF" w:rsidRPr="00DC1054" w:rsidRDefault="00C228FF" w:rsidP="00693827">
            <w:pPr>
              <w:spacing w:before="120"/>
              <w:ind w:left="-90"/>
              <w:rPr>
                <w:rFonts w:ascii="Arial" w:hAnsi="Arial" w:cs="Arial"/>
                <w:b/>
              </w:rPr>
            </w:pPr>
            <w:r>
              <w:rPr>
                <w:rFonts w:ascii="Arial" w:hAnsi="Arial" w:cs="Arial"/>
                <w:b/>
              </w:rPr>
              <w:t>4.</w:t>
            </w:r>
            <w:r w:rsidR="000D4C54">
              <w:rPr>
                <w:rFonts w:ascii="Arial" w:hAnsi="Arial" w:cs="Arial"/>
                <w:b/>
              </w:rPr>
              <w:t>9</w:t>
            </w:r>
          </w:p>
        </w:tc>
        <w:tc>
          <w:tcPr>
            <w:tcW w:w="8910" w:type="dxa"/>
          </w:tcPr>
          <w:p w:rsidR="00C228FF" w:rsidRPr="00573791" w:rsidRDefault="00573791" w:rsidP="000D4C54">
            <w:pPr>
              <w:pStyle w:val="List2"/>
              <w:tabs>
                <w:tab w:val="clear" w:pos="720"/>
                <w:tab w:val="left" w:pos="0"/>
              </w:tabs>
              <w:spacing w:before="120" w:after="0" w:line="240" w:lineRule="auto"/>
              <w:ind w:left="0" w:firstLine="0"/>
              <w:rPr>
                <w:rFonts w:ascii="Arial" w:hAnsi="Arial" w:cs="Arial"/>
              </w:rPr>
            </w:pPr>
            <w:r w:rsidRPr="00573791">
              <w:rPr>
                <w:rFonts w:ascii="Arial" w:hAnsi="Arial" w:cs="Arial"/>
              </w:rPr>
              <w:t>Parts must be certified using a Certificate of Conformance or Civil Aviation Authority Form</w:t>
            </w:r>
            <w:r w:rsidR="000D4C54">
              <w:rPr>
                <w:rFonts w:ascii="Arial" w:hAnsi="Arial" w:cs="Arial"/>
              </w:rPr>
              <w:t xml:space="preserve"> release certificate</w:t>
            </w:r>
            <w:r w:rsidRPr="00573791">
              <w:rPr>
                <w:rFonts w:ascii="Arial" w:hAnsi="Arial" w:cs="Arial"/>
              </w:rPr>
              <w:t xml:space="preserve"> </w:t>
            </w:r>
            <w:r>
              <w:rPr>
                <w:rFonts w:ascii="Arial" w:hAnsi="Arial" w:cs="Arial"/>
              </w:rPr>
              <w:t>as required by Member or c</w:t>
            </w:r>
            <w:r w:rsidRPr="00573791">
              <w:rPr>
                <w:rFonts w:ascii="Arial" w:hAnsi="Arial" w:cs="Arial"/>
              </w:rPr>
              <w:t xml:space="preserve">ustomer requirements. </w:t>
            </w:r>
          </w:p>
        </w:tc>
      </w:tr>
      <w:tr w:rsidR="00EF227F" w:rsidRPr="00E637AA" w:rsidTr="003352F0">
        <w:tc>
          <w:tcPr>
            <w:tcW w:w="378" w:type="dxa"/>
          </w:tcPr>
          <w:p w:rsidR="00EF227F" w:rsidRPr="00DC1054" w:rsidRDefault="00EF227F" w:rsidP="00693827">
            <w:pPr>
              <w:spacing w:before="120"/>
              <w:ind w:left="-90"/>
              <w:rPr>
                <w:rFonts w:ascii="Arial" w:hAnsi="Arial" w:cs="Arial"/>
                <w:b/>
                <w:sz w:val="18"/>
                <w:szCs w:val="18"/>
              </w:rPr>
            </w:pPr>
          </w:p>
        </w:tc>
        <w:tc>
          <w:tcPr>
            <w:tcW w:w="612" w:type="dxa"/>
          </w:tcPr>
          <w:p w:rsidR="00EF227F" w:rsidRDefault="00EF227F" w:rsidP="00693827">
            <w:pPr>
              <w:spacing w:before="120"/>
              <w:ind w:left="-90"/>
              <w:rPr>
                <w:rFonts w:ascii="Arial" w:hAnsi="Arial" w:cs="Arial"/>
                <w:b/>
              </w:rPr>
            </w:pPr>
            <w:r>
              <w:rPr>
                <w:rFonts w:ascii="Arial" w:hAnsi="Arial" w:cs="Arial"/>
                <w:b/>
              </w:rPr>
              <w:t>4.10</w:t>
            </w:r>
          </w:p>
        </w:tc>
        <w:tc>
          <w:tcPr>
            <w:tcW w:w="8910" w:type="dxa"/>
          </w:tcPr>
          <w:p w:rsidR="00EF227F" w:rsidRPr="00573791" w:rsidRDefault="00EF227F" w:rsidP="00EF227F">
            <w:pPr>
              <w:pStyle w:val="List2"/>
              <w:tabs>
                <w:tab w:val="clear" w:pos="720"/>
                <w:tab w:val="left" w:pos="0"/>
              </w:tabs>
              <w:spacing w:before="120" w:after="0" w:line="240" w:lineRule="auto"/>
              <w:ind w:left="0" w:firstLine="0"/>
              <w:rPr>
                <w:rFonts w:ascii="Arial" w:hAnsi="Arial" w:cs="Arial"/>
              </w:rPr>
            </w:pPr>
            <w:r>
              <w:t>Supplier shall comply with the requirements of AS9146 for Foreign Object Damage/Debris Prevention.</w:t>
            </w:r>
          </w:p>
        </w:tc>
      </w:tr>
    </w:tbl>
    <w:p w:rsidR="00C228FF" w:rsidRDefault="00C228FF"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78"/>
        <w:gridCol w:w="9144"/>
      </w:tblGrid>
      <w:tr w:rsidR="00A63219" w:rsidRPr="00990989" w:rsidTr="003352F0">
        <w:tc>
          <w:tcPr>
            <w:tcW w:w="378" w:type="dxa"/>
          </w:tcPr>
          <w:p w:rsidR="00A63219" w:rsidRPr="00DC1054" w:rsidRDefault="00A63219" w:rsidP="00AD30CD">
            <w:pPr>
              <w:pStyle w:val="Heading1"/>
              <w:spacing w:before="120" w:after="0"/>
              <w:jc w:val="left"/>
              <w:rPr>
                <w:sz w:val="18"/>
                <w:szCs w:val="18"/>
              </w:rPr>
            </w:pPr>
          </w:p>
        </w:tc>
        <w:tc>
          <w:tcPr>
            <w:tcW w:w="378" w:type="dxa"/>
          </w:tcPr>
          <w:p w:rsidR="00A63219" w:rsidRPr="00990989" w:rsidRDefault="00A63219" w:rsidP="00AD30CD">
            <w:pPr>
              <w:pStyle w:val="Heading1"/>
              <w:numPr>
                <w:ilvl w:val="0"/>
                <w:numId w:val="17"/>
              </w:numPr>
              <w:spacing w:before="120" w:after="0"/>
              <w:ind w:left="180" w:hanging="270"/>
              <w:jc w:val="left"/>
              <w:rPr>
                <w:sz w:val="24"/>
                <w:szCs w:val="24"/>
              </w:rPr>
            </w:pPr>
          </w:p>
        </w:tc>
        <w:tc>
          <w:tcPr>
            <w:tcW w:w="9144" w:type="dxa"/>
          </w:tcPr>
          <w:p w:rsidR="00014843" w:rsidRPr="00AD30CD" w:rsidRDefault="00AD30CD" w:rsidP="000D4C54">
            <w:pPr>
              <w:spacing w:before="120"/>
              <w:rPr>
                <w:rFonts w:ascii="Arial" w:hAnsi="Arial" w:cs="Arial"/>
                <w:b/>
              </w:rPr>
            </w:pPr>
            <w:r w:rsidRPr="00AD30CD">
              <w:rPr>
                <w:rFonts w:ascii="Arial" w:hAnsi="Arial" w:cs="Arial"/>
                <w:b/>
              </w:rPr>
              <w:t>RECORDS</w:t>
            </w:r>
            <w:r>
              <w:rPr>
                <w:rFonts w:ascii="Arial" w:hAnsi="Arial" w:cs="Arial"/>
                <w:b/>
              </w:rPr>
              <w:t>/FORMS</w:t>
            </w:r>
            <w:r w:rsidR="00014843">
              <w:rPr>
                <w:rFonts w:ascii="Arial" w:hAnsi="Arial" w:cs="Arial"/>
                <w:b/>
              </w:rPr>
              <w:br/>
            </w:r>
            <w:r w:rsidR="00014843" w:rsidRPr="0074083D">
              <w:rPr>
                <w:rFonts w:ascii="Arial" w:hAnsi="Arial" w:cs="Arial"/>
              </w:rPr>
              <w:t>Completed Quality records genera</w:t>
            </w:r>
            <w:r w:rsidR="00452E72">
              <w:rPr>
                <w:rFonts w:ascii="Arial" w:hAnsi="Arial" w:cs="Arial"/>
              </w:rPr>
              <w:t xml:space="preserve">ted electronically or on </w:t>
            </w:r>
            <w:r w:rsidR="0046359C">
              <w:rPr>
                <w:rFonts w:ascii="Arial" w:hAnsi="Arial" w:cs="Arial"/>
              </w:rPr>
              <w:t>paper</w:t>
            </w:r>
            <w:r w:rsidR="00452E72">
              <w:rPr>
                <w:rFonts w:ascii="Arial" w:hAnsi="Arial" w:cs="Arial"/>
              </w:rPr>
              <w:t xml:space="preserve"> </w:t>
            </w:r>
            <w:r w:rsidR="00014843" w:rsidRPr="0074083D">
              <w:rPr>
                <w:rFonts w:ascii="Arial" w:hAnsi="Arial" w:cs="Arial"/>
              </w:rPr>
              <w:t xml:space="preserve">shall be retained per </w:t>
            </w:r>
            <w:r w:rsidR="004F0C53">
              <w:rPr>
                <w:rFonts w:ascii="Arial" w:hAnsi="Arial" w:cs="Arial"/>
              </w:rPr>
              <w:t>M</w:t>
            </w:r>
            <w:r w:rsidR="00A32B16" w:rsidRPr="0074083D">
              <w:rPr>
                <w:rFonts w:ascii="Arial" w:hAnsi="Arial" w:cs="Arial"/>
              </w:rPr>
              <w:t xml:space="preserve">ember or Civil Aviation </w:t>
            </w:r>
            <w:r w:rsidR="000D4C54">
              <w:rPr>
                <w:rFonts w:ascii="Arial" w:hAnsi="Arial" w:cs="Arial"/>
              </w:rPr>
              <w:t xml:space="preserve">Authority </w:t>
            </w:r>
            <w:r w:rsidR="00A32B16" w:rsidRPr="0074083D">
              <w:rPr>
                <w:rFonts w:ascii="Arial" w:hAnsi="Arial" w:cs="Arial"/>
              </w:rPr>
              <w:t xml:space="preserve">requirement whichever is greatest.  </w:t>
            </w:r>
          </w:p>
        </w:tc>
      </w:tr>
    </w:tbl>
    <w:p w:rsidR="00C67806" w:rsidRDefault="00C67806" w:rsidP="00B25956"/>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47"/>
        <w:gridCol w:w="9175"/>
      </w:tblGrid>
      <w:tr w:rsidR="00417E95" w:rsidRPr="00990989" w:rsidTr="003352F0">
        <w:tc>
          <w:tcPr>
            <w:tcW w:w="378" w:type="dxa"/>
          </w:tcPr>
          <w:p w:rsidR="00417E95" w:rsidRPr="00DC1054" w:rsidRDefault="00417E95" w:rsidP="0086753D">
            <w:pPr>
              <w:pStyle w:val="Heading1"/>
              <w:spacing w:before="120" w:after="0"/>
              <w:jc w:val="left"/>
              <w:rPr>
                <w:sz w:val="18"/>
                <w:szCs w:val="18"/>
              </w:rPr>
            </w:pPr>
          </w:p>
        </w:tc>
        <w:tc>
          <w:tcPr>
            <w:tcW w:w="347" w:type="dxa"/>
          </w:tcPr>
          <w:p w:rsidR="00417E95" w:rsidRPr="00990989" w:rsidRDefault="00417E95" w:rsidP="0086753D">
            <w:pPr>
              <w:pStyle w:val="Heading1"/>
              <w:numPr>
                <w:ilvl w:val="0"/>
                <w:numId w:val="17"/>
              </w:numPr>
              <w:spacing w:before="120" w:after="0"/>
              <w:ind w:left="180" w:hanging="270"/>
              <w:jc w:val="left"/>
              <w:rPr>
                <w:sz w:val="24"/>
                <w:szCs w:val="24"/>
              </w:rPr>
            </w:pPr>
          </w:p>
        </w:tc>
        <w:tc>
          <w:tcPr>
            <w:tcW w:w="9175" w:type="dxa"/>
          </w:tcPr>
          <w:p w:rsidR="00417E95" w:rsidRDefault="00417E95" w:rsidP="00417E95">
            <w:pPr>
              <w:spacing w:before="120"/>
              <w:rPr>
                <w:rFonts w:ascii="Arial" w:hAnsi="Arial" w:cs="Arial"/>
                <w:b/>
                <w:caps/>
              </w:rPr>
            </w:pPr>
            <w:r w:rsidRPr="00AD30CD">
              <w:rPr>
                <w:rFonts w:ascii="Arial" w:hAnsi="Arial" w:cs="Arial"/>
                <w:b/>
              </w:rPr>
              <w:t>REFERENCES</w:t>
            </w:r>
            <w:r w:rsidRPr="00AD30CD">
              <w:rPr>
                <w:rFonts w:ascii="Arial" w:hAnsi="Arial" w:cs="Arial"/>
                <w:b/>
                <w:caps/>
              </w:rPr>
              <w:t xml:space="preserve"> </w:t>
            </w:r>
          </w:p>
          <w:p w:rsidR="00156B6F" w:rsidRDefault="00156B6F" w:rsidP="00417E95">
            <w:pPr>
              <w:spacing w:before="120"/>
              <w:rPr>
                <w:rFonts w:ascii="Arial" w:hAnsi="Arial" w:cs="Arial"/>
              </w:rPr>
            </w:pPr>
            <w:r w:rsidRPr="0074083D">
              <w:rPr>
                <w:rFonts w:ascii="Arial" w:hAnsi="Arial" w:cs="Arial"/>
              </w:rPr>
              <w:t>It is the responsibility of the supplier to obtain copies of non–UTC documents specified herein. These include, but may not be limited to the following:</w:t>
            </w:r>
          </w:p>
          <w:p w:rsidR="00156B6F" w:rsidRDefault="00156B6F" w:rsidP="00417E95">
            <w:pPr>
              <w:spacing w:before="120"/>
              <w:rPr>
                <w:rFonts w:ascii="Arial" w:hAnsi="Arial" w:cs="Arial"/>
                <w:b/>
                <w:caps/>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6597"/>
            </w:tblGrid>
            <w:tr w:rsidR="00156B6F" w:rsidRPr="004F05A6" w:rsidTr="00D033ED">
              <w:tc>
                <w:tcPr>
                  <w:tcW w:w="1953" w:type="dxa"/>
                  <w:shd w:val="clear" w:color="auto" w:fill="D9D9D9"/>
                </w:tcPr>
                <w:p w:rsidR="00156B6F" w:rsidRPr="002B15B9" w:rsidRDefault="00156B6F" w:rsidP="00D033ED">
                  <w:pPr>
                    <w:autoSpaceDE w:val="0"/>
                    <w:autoSpaceDN w:val="0"/>
                    <w:adjustRightInd w:val="0"/>
                    <w:spacing w:before="30"/>
                    <w:rPr>
                      <w:rFonts w:ascii="Arial" w:hAnsi="Arial" w:cs="Arial"/>
                      <w:b/>
                    </w:rPr>
                  </w:pPr>
                  <w:r w:rsidRPr="002B15B9">
                    <w:rPr>
                      <w:rFonts w:ascii="Arial" w:hAnsi="Arial" w:cs="Arial"/>
                      <w:b/>
                    </w:rPr>
                    <w:t>Document</w:t>
                  </w:r>
                </w:p>
              </w:tc>
              <w:tc>
                <w:tcPr>
                  <w:tcW w:w="6597" w:type="dxa"/>
                  <w:shd w:val="clear" w:color="auto" w:fill="D9D9D9"/>
                </w:tcPr>
                <w:p w:rsidR="00156B6F" w:rsidRPr="002B15B9" w:rsidRDefault="00156B6F" w:rsidP="00D033ED">
                  <w:pPr>
                    <w:autoSpaceDE w:val="0"/>
                    <w:autoSpaceDN w:val="0"/>
                    <w:adjustRightInd w:val="0"/>
                    <w:spacing w:before="30"/>
                    <w:rPr>
                      <w:rFonts w:ascii="Arial" w:hAnsi="Arial" w:cs="Arial"/>
                      <w:b/>
                    </w:rPr>
                  </w:pPr>
                  <w:r w:rsidRPr="002B15B9">
                    <w:rPr>
                      <w:rFonts w:ascii="Arial" w:hAnsi="Arial" w:cs="Arial"/>
                      <w:b/>
                    </w:rPr>
                    <w:t>Title</w:t>
                  </w:r>
                </w:p>
              </w:tc>
            </w:tr>
            <w:tr w:rsidR="00156B6F" w:rsidRPr="004F05A6" w:rsidTr="00D033ED">
              <w:tc>
                <w:tcPr>
                  <w:tcW w:w="1953" w:type="dxa"/>
                </w:tcPr>
                <w:p w:rsidR="00156B6F" w:rsidRPr="0074083D" w:rsidRDefault="00156B6F" w:rsidP="00D033ED">
                  <w:pPr>
                    <w:autoSpaceDE w:val="0"/>
                    <w:autoSpaceDN w:val="0"/>
                    <w:adjustRightInd w:val="0"/>
                    <w:spacing w:before="30"/>
                    <w:rPr>
                      <w:rFonts w:ascii="Arial" w:hAnsi="Arial" w:cs="Arial"/>
                    </w:rPr>
                  </w:pPr>
                  <w:r w:rsidRPr="0074083D">
                    <w:rPr>
                      <w:rFonts w:ascii="Arial" w:hAnsi="Arial" w:cs="Arial"/>
                    </w:rPr>
                    <w:t>SAE AS9100</w:t>
                  </w:r>
                </w:p>
              </w:tc>
              <w:tc>
                <w:tcPr>
                  <w:tcW w:w="6597" w:type="dxa"/>
                </w:tcPr>
                <w:p w:rsidR="00156B6F" w:rsidRPr="0074083D" w:rsidRDefault="00156B6F" w:rsidP="00D033ED">
                  <w:pPr>
                    <w:autoSpaceDE w:val="0"/>
                    <w:autoSpaceDN w:val="0"/>
                    <w:adjustRightInd w:val="0"/>
                    <w:rPr>
                      <w:rFonts w:ascii="Arial" w:hAnsi="Arial" w:cs="Arial"/>
                    </w:rPr>
                  </w:pPr>
                  <w:r w:rsidRPr="0074083D">
                    <w:rPr>
                      <w:rFonts w:ascii="Arial" w:hAnsi="Arial" w:cs="Arial"/>
                    </w:rPr>
                    <w:t>Quality Management Systems –Requirements</w:t>
                  </w:r>
                  <w:r>
                    <w:rPr>
                      <w:rFonts w:ascii="Arial" w:hAnsi="Arial" w:cs="Arial"/>
                    </w:rPr>
                    <w:t xml:space="preserve"> </w:t>
                  </w:r>
                  <w:r w:rsidRPr="00CB39AD">
                    <w:rPr>
                      <w:rFonts w:ascii="Arial" w:hAnsi="Arial" w:cs="Arial"/>
                    </w:rPr>
                    <w:t>for Aviation, Space and Defense</w:t>
                  </w:r>
                  <w:r>
                    <w:rPr>
                      <w:rFonts w:ascii="Arial" w:hAnsi="Arial" w:cs="Arial"/>
                    </w:rPr>
                    <w:t xml:space="preserve"> </w:t>
                  </w:r>
                  <w:r w:rsidRPr="00CB39AD">
                    <w:rPr>
                      <w:rFonts w:ascii="Arial" w:hAnsi="Arial" w:cs="Arial"/>
                    </w:rPr>
                    <w:t>Organizations</w:t>
                  </w:r>
                </w:p>
              </w:tc>
            </w:tr>
            <w:tr w:rsidR="00156B6F" w:rsidRPr="004F05A6" w:rsidTr="00D033ED">
              <w:tc>
                <w:tcPr>
                  <w:tcW w:w="1953" w:type="dxa"/>
                </w:tcPr>
                <w:p w:rsidR="00156B6F" w:rsidRPr="0074083D" w:rsidRDefault="00156B6F" w:rsidP="00D033ED">
                  <w:pPr>
                    <w:autoSpaceDE w:val="0"/>
                    <w:autoSpaceDN w:val="0"/>
                    <w:adjustRightInd w:val="0"/>
                    <w:spacing w:before="30"/>
                    <w:rPr>
                      <w:rFonts w:ascii="Arial" w:hAnsi="Arial" w:cs="Arial"/>
                    </w:rPr>
                  </w:pPr>
                  <w:r>
                    <w:rPr>
                      <w:rFonts w:ascii="Arial" w:hAnsi="Arial" w:cs="Arial"/>
                    </w:rPr>
                    <w:t>SAE AS9104</w:t>
                  </w:r>
                </w:p>
              </w:tc>
              <w:tc>
                <w:tcPr>
                  <w:tcW w:w="6597" w:type="dxa"/>
                </w:tcPr>
                <w:p w:rsidR="00156B6F" w:rsidRPr="0074083D" w:rsidRDefault="0067469D" w:rsidP="00D033ED">
                  <w:pPr>
                    <w:autoSpaceDE w:val="0"/>
                    <w:autoSpaceDN w:val="0"/>
                    <w:adjustRightInd w:val="0"/>
                    <w:rPr>
                      <w:rFonts w:ascii="Arial" w:hAnsi="Arial" w:cs="Arial"/>
                    </w:rPr>
                  </w:pPr>
                  <w:r w:rsidRPr="0067469D">
                    <w:rPr>
                      <w:rFonts w:ascii="Arial" w:hAnsi="Arial" w:cs="Arial"/>
                    </w:rPr>
                    <w:t>Requirements for Aviation, Space, and Defense Quality Management System Certification Programs</w:t>
                  </w:r>
                </w:p>
              </w:tc>
            </w:tr>
            <w:tr w:rsidR="00156B6F" w:rsidRPr="004F05A6" w:rsidTr="00D033ED">
              <w:tc>
                <w:tcPr>
                  <w:tcW w:w="1953" w:type="dxa"/>
                </w:tcPr>
                <w:p w:rsidR="00156B6F" w:rsidRPr="00090520" w:rsidRDefault="00156B6F" w:rsidP="00D033ED">
                  <w:pPr>
                    <w:autoSpaceDE w:val="0"/>
                    <w:autoSpaceDN w:val="0"/>
                    <w:adjustRightInd w:val="0"/>
                    <w:spacing w:before="30"/>
                    <w:rPr>
                      <w:rFonts w:ascii="Arial" w:hAnsi="Arial" w:cs="Arial"/>
                      <w:strike/>
                      <w:color w:val="FF0000"/>
                    </w:rPr>
                  </w:pPr>
                  <w:r w:rsidRPr="0074083D">
                    <w:rPr>
                      <w:rFonts w:ascii="Arial" w:hAnsi="Arial" w:cs="Arial"/>
                    </w:rPr>
                    <w:t>SAE AS91</w:t>
                  </w:r>
                  <w:r>
                    <w:rPr>
                      <w:rFonts w:ascii="Arial" w:hAnsi="Arial" w:cs="Arial"/>
                    </w:rPr>
                    <w:t>10</w:t>
                  </w:r>
                </w:p>
              </w:tc>
              <w:tc>
                <w:tcPr>
                  <w:tcW w:w="6597" w:type="dxa"/>
                </w:tcPr>
                <w:p w:rsidR="00156B6F" w:rsidRPr="004F0C53" w:rsidRDefault="00156B6F" w:rsidP="00D033ED">
                  <w:pPr>
                    <w:autoSpaceDE w:val="0"/>
                    <w:autoSpaceDN w:val="0"/>
                    <w:adjustRightInd w:val="0"/>
                    <w:rPr>
                      <w:rFonts w:ascii="Arial" w:hAnsi="Arial" w:cs="Arial"/>
                    </w:rPr>
                  </w:pPr>
                  <w:r w:rsidRPr="00CB39AD">
                    <w:rPr>
                      <w:rFonts w:ascii="Arial" w:hAnsi="Arial" w:cs="Arial"/>
                    </w:rPr>
                    <w:t>Quality Management Systems – Requirements for Aviation Maintenance Organizations</w:t>
                  </w:r>
                </w:p>
              </w:tc>
            </w:tr>
            <w:tr w:rsidR="00156B6F" w:rsidRPr="004F05A6" w:rsidTr="00D033ED">
              <w:tc>
                <w:tcPr>
                  <w:tcW w:w="1953" w:type="dxa"/>
                </w:tcPr>
                <w:p w:rsidR="00156B6F" w:rsidRPr="00090520" w:rsidRDefault="00156B6F" w:rsidP="00D033ED">
                  <w:pPr>
                    <w:autoSpaceDE w:val="0"/>
                    <w:autoSpaceDN w:val="0"/>
                    <w:adjustRightInd w:val="0"/>
                    <w:spacing w:before="30"/>
                    <w:rPr>
                      <w:rFonts w:ascii="Arial" w:hAnsi="Arial" w:cs="Arial"/>
                      <w:strike/>
                      <w:color w:val="FF0000"/>
                    </w:rPr>
                  </w:pPr>
                  <w:r>
                    <w:rPr>
                      <w:rFonts w:ascii="Arial" w:hAnsi="Arial" w:cs="Arial"/>
                    </w:rPr>
                    <w:t>SAE AS9120</w:t>
                  </w:r>
                </w:p>
              </w:tc>
              <w:tc>
                <w:tcPr>
                  <w:tcW w:w="6597" w:type="dxa"/>
                </w:tcPr>
                <w:p w:rsidR="00156B6F" w:rsidRPr="00090520" w:rsidRDefault="00156B6F" w:rsidP="00D033ED">
                  <w:pPr>
                    <w:autoSpaceDE w:val="0"/>
                    <w:autoSpaceDN w:val="0"/>
                    <w:adjustRightInd w:val="0"/>
                    <w:spacing w:before="30"/>
                    <w:rPr>
                      <w:rFonts w:ascii="Arial" w:hAnsi="Arial" w:cs="Arial"/>
                      <w:strike/>
                      <w:color w:val="FF0000"/>
                    </w:rPr>
                  </w:pPr>
                  <w:r w:rsidRPr="00CB39AD">
                    <w:rPr>
                      <w:rFonts w:ascii="Arial" w:hAnsi="Arial" w:cs="Arial"/>
                    </w:rPr>
                    <w:t>Quality Management Systems – Requirements for Aviation, Space and Defense Distributors</w:t>
                  </w:r>
                </w:p>
              </w:tc>
            </w:tr>
            <w:tr w:rsidR="00501895" w:rsidRPr="004F05A6" w:rsidTr="00D033ED">
              <w:tc>
                <w:tcPr>
                  <w:tcW w:w="1953" w:type="dxa"/>
                </w:tcPr>
                <w:p w:rsidR="00501895" w:rsidRPr="00501895" w:rsidRDefault="00501895" w:rsidP="00D033ED">
                  <w:pPr>
                    <w:autoSpaceDE w:val="0"/>
                    <w:autoSpaceDN w:val="0"/>
                    <w:adjustRightInd w:val="0"/>
                    <w:spacing w:before="30"/>
                    <w:rPr>
                      <w:rFonts w:ascii="Arial" w:hAnsi="Arial" w:cs="Arial"/>
                    </w:rPr>
                  </w:pPr>
                  <w:r w:rsidRPr="00501895">
                    <w:rPr>
                      <w:rFonts w:ascii="Arial" w:hAnsi="Arial" w:cs="Arial"/>
                    </w:rPr>
                    <w:t>SAE AS9146</w:t>
                  </w:r>
                </w:p>
              </w:tc>
              <w:tc>
                <w:tcPr>
                  <w:tcW w:w="6597" w:type="dxa"/>
                </w:tcPr>
                <w:p w:rsidR="00501895" w:rsidRPr="00501895" w:rsidRDefault="00501895" w:rsidP="00D033ED">
                  <w:pPr>
                    <w:autoSpaceDE w:val="0"/>
                    <w:autoSpaceDN w:val="0"/>
                    <w:adjustRightInd w:val="0"/>
                    <w:spacing w:before="30"/>
                    <w:rPr>
                      <w:rFonts w:ascii="Arial" w:hAnsi="Arial" w:cs="Arial"/>
                    </w:rPr>
                  </w:pPr>
                  <w:r w:rsidRPr="00501895">
                    <w:rPr>
                      <w:rFonts w:ascii="Arial" w:hAnsi="Arial" w:cs="Arial"/>
                    </w:rPr>
                    <w:t>Foreign Object Damage/Debris Prevention</w:t>
                  </w:r>
                </w:p>
                <w:p w:rsidR="00501895" w:rsidRPr="00501895" w:rsidRDefault="00501895" w:rsidP="00D033ED">
                  <w:pPr>
                    <w:autoSpaceDE w:val="0"/>
                    <w:autoSpaceDN w:val="0"/>
                    <w:adjustRightInd w:val="0"/>
                    <w:spacing w:before="30"/>
                    <w:rPr>
                      <w:rFonts w:ascii="Arial" w:hAnsi="Arial" w:cs="Arial"/>
                    </w:rPr>
                  </w:pPr>
                </w:p>
              </w:tc>
            </w:tr>
          </w:tbl>
          <w:p w:rsidR="00156B6F" w:rsidRPr="00990989" w:rsidRDefault="00156B6F" w:rsidP="00417E95">
            <w:pPr>
              <w:spacing w:before="120"/>
              <w:rPr>
                <w:rFonts w:ascii="Arial" w:hAnsi="Arial" w:cs="Arial"/>
              </w:rPr>
            </w:pPr>
          </w:p>
        </w:tc>
      </w:tr>
    </w:tbl>
    <w:p w:rsidR="00014843" w:rsidRDefault="00014843" w:rsidP="00AC078A">
      <w:pPr>
        <w:pStyle w:val="LastPage"/>
        <w:spacing w:before="3"/>
        <w:rPr>
          <w:rFonts w:ascii="Arial" w:hAnsi="Arial" w:cs="Arial"/>
        </w:rPr>
      </w:pPr>
    </w:p>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47"/>
        <w:gridCol w:w="9175"/>
      </w:tblGrid>
      <w:tr w:rsidR="004C1634" w:rsidRPr="00990989" w:rsidTr="003352F0">
        <w:tc>
          <w:tcPr>
            <w:tcW w:w="378" w:type="dxa"/>
          </w:tcPr>
          <w:p w:rsidR="004C1634" w:rsidRPr="00DC1054" w:rsidRDefault="004C1634" w:rsidP="0086753D">
            <w:pPr>
              <w:pStyle w:val="Heading1"/>
              <w:spacing w:before="120" w:after="0"/>
              <w:jc w:val="left"/>
              <w:rPr>
                <w:sz w:val="18"/>
                <w:szCs w:val="18"/>
              </w:rPr>
            </w:pPr>
          </w:p>
        </w:tc>
        <w:tc>
          <w:tcPr>
            <w:tcW w:w="347" w:type="dxa"/>
          </w:tcPr>
          <w:p w:rsidR="004C1634" w:rsidRPr="00990989" w:rsidRDefault="004C1634" w:rsidP="0086753D">
            <w:pPr>
              <w:pStyle w:val="Heading1"/>
              <w:numPr>
                <w:ilvl w:val="0"/>
                <w:numId w:val="17"/>
              </w:numPr>
              <w:spacing w:before="120" w:after="0"/>
              <w:ind w:left="180" w:hanging="270"/>
              <w:jc w:val="left"/>
              <w:rPr>
                <w:sz w:val="24"/>
                <w:szCs w:val="24"/>
              </w:rPr>
            </w:pPr>
          </w:p>
        </w:tc>
        <w:tc>
          <w:tcPr>
            <w:tcW w:w="9175" w:type="dxa"/>
          </w:tcPr>
          <w:p w:rsidR="00EF227F" w:rsidRDefault="004C1634" w:rsidP="00EF227F">
            <w:pPr>
              <w:spacing w:before="120"/>
              <w:rPr>
                <w:rFonts w:ascii="Arial" w:hAnsi="Arial" w:cs="Arial"/>
              </w:rPr>
            </w:pPr>
            <w:r>
              <w:rPr>
                <w:rFonts w:ascii="Arial" w:hAnsi="Arial" w:cs="Arial"/>
                <w:b/>
              </w:rPr>
              <w:t>NATURE OF CHANGE</w:t>
            </w:r>
            <w:r w:rsidR="00014843">
              <w:rPr>
                <w:rFonts w:ascii="Arial" w:hAnsi="Arial" w:cs="Arial"/>
                <w:b/>
              </w:rPr>
              <w:br/>
            </w:r>
            <w:r w:rsidR="00EF227F">
              <w:rPr>
                <w:rFonts w:ascii="Arial" w:hAnsi="Arial" w:cs="Arial"/>
              </w:rPr>
              <w:t xml:space="preserve">UTC Aerospace Business Unit Entities has been updated. </w:t>
            </w:r>
          </w:p>
          <w:p w:rsidR="00EF227F" w:rsidRDefault="00EF227F" w:rsidP="00EF227F">
            <w:pPr>
              <w:spacing w:before="120"/>
              <w:rPr>
                <w:rFonts w:ascii="Arial" w:hAnsi="Arial" w:cs="Arial"/>
              </w:rPr>
            </w:pPr>
            <w:r>
              <w:rPr>
                <w:rFonts w:ascii="Arial" w:hAnsi="Arial" w:cs="Arial"/>
              </w:rPr>
              <w:t xml:space="preserve">4.10 Requirement has been added and calls out AS9146 for FOD controls. </w:t>
            </w:r>
          </w:p>
          <w:p w:rsidR="009B2397" w:rsidRPr="00990989" w:rsidRDefault="00216B06" w:rsidP="00EF227F">
            <w:pPr>
              <w:spacing w:before="120"/>
              <w:rPr>
                <w:rFonts w:ascii="Arial" w:hAnsi="Arial" w:cs="Arial"/>
              </w:rPr>
            </w:pPr>
            <w:r>
              <w:rPr>
                <w:rFonts w:ascii="Arial" w:hAnsi="Arial" w:cs="Arial"/>
              </w:rPr>
              <w:t xml:space="preserve"> </w:t>
            </w:r>
          </w:p>
        </w:tc>
      </w:tr>
    </w:tbl>
    <w:p w:rsidR="00417E95" w:rsidRDefault="00417E95" w:rsidP="00AC078A">
      <w:pPr>
        <w:pStyle w:val="LastPage"/>
        <w:spacing w:before="3"/>
        <w:rPr>
          <w:rFonts w:ascii="Arial" w:hAnsi="Arial" w:cs="Arial"/>
        </w:rPr>
      </w:pPr>
    </w:p>
    <w:p w:rsidR="00417E95" w:rsidRDefault="00417E95" w:rsidP="00AC078A">
      <w:pPr>
        <w:pStyle w:val="LastPage"/>
        <w:spacing w:before="3"/>
        <w:rPr>
          <w:rFonts w:ascii="Arial" w:hAnsi="Arial" w:cs="Arial"/>
        </w:rPr>
      </w:pPr>
    </w:p>
    <w:p w:rsidR="00AC078A" w:rsidRPr="00D32506" w:rsidRDefault="00DB3FB9" w:rsidP="00AC078A">
      <w:pPr>
        <w:pStyle w:val="LastPage"/>
        <w:spacing w:before="3"/>
        <w:rPr>
          <w:rFonts w:ascii="Arial" w:hAnsi="Arial" w:cs="Arial"/>
        </w:rPr>
      </w:pPr>
      <w:r>
        <w:rPr>
          <w:rFonts w:ascii="Arial" w:hAnsi="Arial" w:cs="Arial"/>
          <w:noProof/>
        </w:rPr>
        <mc:AlternateContent>
          <mc:Choice Requires="wps">
            <w:drawing>
              <wp:anchor distT="0" distB="0" distL="114300" distR="114300" simplePos="0" relativeHeight="251666432" behindDoc="1" locked="0" layoutInCell="0" allowOverlap="1">
                <wp:simplePos x="0" y="0"/>
                <wp:positionH relativeFrom="margin">
                  <wp:posOffset>873125</wp:posOffset>
                </wp:positionH>
                <wp:positionV relativeFrom="margin">
                  <wp:posOffset>6057900</wp:posOffset>
                </wp:positionV>
                <wp:extent cx="638810" cy="276225"/>
                <wp:effectExtent l="0" t="0" r="254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2762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015B" w:rsidRPr="00AD4E57" w:rsidRDefault="00E6015B" w:rsidP="00AC078A">
                            <w:pPr>
                              <w:autoSpaceDE w:val="0"/>
                              <w:autoSpaceDN w:val="0"/>
                              <w:adjustRightInd w:val="0"/>
                              <w:rPr>
                                <w:rFonts w:ascii="Arial" w:hAnsi="Arial" w:cs="Arial"/>
                                <w:color w:val="A397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68.75pt;margin-top:477pt;width:50.3pt;height:21.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" o:allowincell="f" filled="f" fillcolor="blue" stroked="f" strokeweight="0">
                <v:textbox inset="0,0,0,0">
                  <w:txbxContent>
                    <w:p w:rsidR="00E6015B" w:rsidRPr="00AD4E57" w:rsidRDefault="00E6015B" w:rsidP="00AC078A">
                      <w:pPr>
                        <w:autoSpaceDE w:val="0"/>
                        <w:autoSpaceDN w:val="0"/>
                        <w:adjustRightInd w:val="0"/>
                        <w:rPr>
                          <w:rFonts w:ascii="Arial" w:hAnsi="Arial" w:cs="Arial"/>
                          <w:color w:val="A39700"/>
                          <w:sz w:val="20"/>
                          <w:szCs w:val="20"/>
                        </w:rPr>
                      </w:pPr>
                    </w:p>
                  </w:txbxContent>
                </v:textbox>
                <w10:wrap anchorx="margin" anchory="margin"/>
              </v:rect>
            </w:pict>
          </mc:Fallback>
        </mc:AlternateContent>
      </w:r>
      <w:r w:rsidR="00AC078A" w:rsidRPr="00D32506">
        <w:rPr>
          <w:rFonts w:ascii="Arial" w:hAnsi="Arial" w:cs="Arial"/>
        </w:rPr>
        <w:t>* * * End of Document * * *</w:t>
      </w:r>
      <w:r w:rsidR="004E4BAE">
        <w:rPr>
          <w:rFonts w:ascii="Arial" w:hAnsi="Arial" w:cs="Arial"/>
        </w:rPr>
        <w:fldChar w:fldCharType="begin">
          <w:fldData xml:space="preserve">RABvAGMAVABlAG0AcAAxAFYAYQByAFQAcgBhAGQAaQB0AGkAbwBuAGEAbAA=
</w:fldData>
        </w:fldChar>
      </w:r>
      <w:r w:rsidR="00AC078A">
        <w:rPr>
          <w:rFonts w:ascii="Arial" w:hAnsi="Arial" w:cs="Arial"/>
        </w:rPr>
        <w:instrText xml:space="preserve"> ADDIN  \* MERGEFORMAT </w:instrText>
      </w:r>
      <w:r w:rsidR="004E4BAE">
        <w:rPr>
          <w:rFonts w:ascii="Arial" w:hAnsi="Arial" w:cs="Arial"/>
        </w:rPr>
      </w:r>
      <w:r w:rsidR="004E4BAE">
        <w:rPr>
          <w:rFonts w:ascii="Arial" w:hAnsi="Arial" w:cs="Arial"/>
        </w:rPr>
        <w:fldChar w:fldCharType="end"/>
      </w:r>
      <w:r w:rsidR="004E4BAE">
        <w:rPr>
          <w:rFonts w:ascii="Arial" w:hAnsi="Arial" w:cs="Arial"/>
        </w:rPr>
        <w:fldChar w:fldCharType="begin">
          <w:fldData xml:space="preserve">RgBvAG4AdABTAGUAdABpAG0AaQBzAHQAeQBsAGUAcwAuAHgAbQBsAA==
</w:fldData>
        </w:fldChar>
      </w:r>
      <w:r w:rsidR="00AC078A">
        <w:rPr>
          <w:rFonts w:ascii="Arial" w:hAnsi="Arial" w:cs="Arial"/>
        </w:rPr>
        <w:instrText xml:space="preserve"> ADDIN  \* MERGEFORMAT </w:instrText>
      </w:r>
      <w:r w:rsidR="004E4BAE">
        <w:rPr>
          <w:rFonts w:ascii="Arial" w:hAnsi="Arial" w:cs="Arial"/>
        </w:rPr>
      </w:r>
      <w:r w:rsidR="004E4BAE">
        <w:rPr>
          <w:rFonts w:ascii="Arial" w:hAnsi="Arial" w:cs="Arial"/>
        </w:rPr>
        <w:fldChar w:fldCharType="end"/>
      </w:r>
    </w:p>
    <w:sectPr w:rsidR="00AC078A" w:rsidRPr="00D32506" w:rsidSect="007D7070">
      <w:headerReference w:type="default" r:id="rId9"/>
      <w:footerReference w:type="default" r:id="rId10"/>
      <w:headerReference w:type="first" r:id="rId11"/>
      <w:footerReference w:type="first" r:id="rId12"/>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83" w:rsidRDefault="00171E83" w:rsidP="00FD2DC4">
      <w:r>
        <w:separator/>
      </w:r>
    </w:p>
  </w:endnote>
  <w:endnote w:type="continuationSeparator" w:id="0">
    <w:p w:rsidR="00171E83" w:rsidRDefault="00171E83" w:rsidP="00FD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utch 80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5B" w:rsidRPr="004F05A6" w:rsidRDefault="00E6015B" w:rsidP="003117A2">
    <w:pPr>
      <w:pStyle w:val="microcaption"/>
      <w:tabs>
        <w:tab w:val="left" w:pos="8640"/>
      </w:tabs>
      <w:spacing w:after="0" w:line="178" w:lineRule="atLeast"/>
      <w:jc w:val="center"/>
      <w:rPr>
        <w:rFonts w:ascii="Arial" w:hAnsi="Arial" w:cs="Arial"/>
        <w:sz w:val="16"/>
        <w:szCs w:val="16"/>
      </w:rPr>
    </w:pPr>
    <w:r w:rsidRPr="004F05A6">
      <w:rPr>
        <w:rFonts w:ascii="Arial" w:hAnsi="Arial" w:cs="Arial"/>
        <w:sz w:val="16"/>
        <w:szCs w:val="16"/>
      </w:rPr>
      <w:t xml:space="preserve">Unpublished Work - © UNITED TECHNOLOGIES CORPORATION </w:t>
    </w:r>
    <w:r w:rsidR="004E4407">
      <w:rPr>
        <w:rFonts w:ascii="Arial" w:hAnsi="Arial" w:cs="Arial"/>
        <w:sz w:val="16"/>
        <w:szCs w:val="16"/>
      </w:rPr>
      <w:t>2014</w:t>
    </w:r>
    <w:r>
      <w:rPr>
        <w:rFonts w:ascii="Arial" w:hAnsi="Arial" w:cs="Arial"/>
        <w:sz w:val="16"/>
        <w:szCs w:val="16"/>
      </w:rPr>
      <w:t xml:space="preserve"> </w:t>
    </w:r>
    <w:r>
      <w:rPr>
        <w:rFonts w:ascii="Arial" w:hAnsi="Arial" w:cs="Arial"/>
        <w:sz w:val="16"/>
        <w:szCs w:val="16"/>
      </w:rPr>
      <w:br/>
      <w:t xml:space="preserve">This document </w:t>
    </w:r>
    <w:r w:rsidR="0046359C">
      <w:rPr>
        <w:rFonts w:ascii="Arial" w:hAnsi="Arial" w:cs="Arial"/>
        <w:sz w:val="16"/>
        <w:szCs w:val="16"/>
      </w:rPr>
      <w:t>contains no</w:t>
    </w:r>
    <w:r w:rsidR="00986BEC">
      <w:rPr>
        <w:rFonts w:ascii="Arial" w:hAnsi="Arial" w:cs="Arial"/>
        <w:sz w:val="16"/>
        <w:szCs w:val="16"/>
      </w:rPr>
      <w:t xml:space="preserve"> EAR technology or ITAR</w:t>
    </w:r>
    <w:r w:rsidR="00986BEC" w:rsidRPr="00B325AA">
      <w:rPr>
        <w:rFonts w:ascii="Arial" w:hAnsi="Arial" w:cs="Arial"/>
        <w:sz w:val="16"/>
        <w:szCs w:val="16"/>
      </w:rPr>
      <w:t xml:space="preserve"> </w:t>
    </w:r>
    <w:r w:rsidR="00986BEC">
      <w:rPr>
        <w:rFonts w:ascii="Arial" w:hAnsi="Arial" w:cs="Arial"/>
        <w:sz w:val="16"/>
        <w:szCs w:val="16"/>
      </w:rPr>
      <w:t>technical data</w:t>
    </w:r>
  </w:p>
  <w:p w:rsidR="00E6015B" w:rsidRPr="00DE4750" w:rsidRDefault="00E6015B" w:rsidP="003117A2">
    <w:pPr>
      <w:pStyle w:val="Footer"/>
      <w:jc w:val="center"/>
      <w:rPr>
        <w:b/>
      </w:rPr>
    </w:pPr>
    <w:r w:rsidRPr="00DE4750">
      <w:rPr>
        <w:rFonts w:ascii="Arial" w:hAnsi="Arial" w:cs="Arial"/>
        <w:b/>
        <w:sz w:val="18"/>
        <w:szCs w:val="18"/>
      </w:rPr>
      <w:t>COPIES PRINTED FROM THE ON–LINE SYSTEM ARE CONSIDERED UNCONTROLLED</w:t>
    </w:r>
    <w:r w:rsidRPr="00DE4750">
      <w:rPr>
        <w:rFonts w:ascii="Arial" w:hAnsi="Arial" w:cs="Arial"/>
        <w:b/>
        <w:sz w:val="20"/>
        <w:szCs w:val="20"/>
      </w:rPr>
      <w:t xml:space="preserve"> </w:t>
    </w:r>
  </w:p>
  <w:p w:rsidR="00E6015B" w:rsidRDefault="00E60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5B" w:rsidRDefault="00DB3FB9">
    <w:pPr>
      <w:pStyle w:val="Footer"/>
    </w:pPr>
    <w:r>
      <w:rPr>
        <w:noProof/>
      </w:rPr>
      <mc:AlternateContent>
        <mc:Choice Requires="wpg">
          <w:drawing>
            <wp:anchor distT="0" distB="0" distL="114300" distR="114300" simplePos="0" relativeHeight="251665408" behindDoc="0" locked="0" layoutInCell="0" allowOverlap="1">
              <wp:simplePos x="0" y="0"/>
              <wp:positionH relativeFrom="margin">
                <wp:posOffset>28575</wp:posOffset>
              </wp:positionH>
              <wp:positionV relativeFrom="paragraph">
                <wp:posOffset>-374650</wp:posOffset>
              </wp:positionV>
              <wp:extent cx="5803900" cy="434340"/>
              <wp:effectExtent l="0" t="0" r="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434340"/>
                        <a:chOff x="0" y="0"/>
                        <a:chExt cx="20000" cy="20000"/>
                      </a:xfrm>
                    </wpg:grpSpPr>
                    <wps:wsp>
                      <wps:cNvPr id="20" name="Rectangle 33"/>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Unpublished Work - © UNITED TECHNOLOGIES CORPORATION &lt;Insert Current Year&gt;</w:t>
                            </w:r>
                          </w:p>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ECCN:  xxxxx</w:t>
                            </w:r>
                          </w:p>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noProof/>
                                <w:sz w:val="16"/>
                                <w:szCs w:val="16"/>
                              </w:rPr>
                              <w:drawing>
                                <wp:inline distT="0" distB="0" distL="0" distR="0">
                                  <wp:extent cx="5815330" cy="28511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815330" cy="2851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8" style="position:absolute;margin-left:2.25pt;margin-top:-29.5pt;width:457pt;height:34.2pt;z-index:251665408;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" o:allowincell="f">
              <v:rect id="Rectangle 33" o:spid="_x0000_s103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1ZL8A&#10;AADbAAAADwAAAGRycy9kb3ducmV2LnhtbERPu27CMBTdkfgH6yJ1AwcGBCkGIaJIsJXH0u0qvk2i&#10;xteJbZL07+sBifHovHeH0TSiJ+drywqWiwQEcWF1zaWCxz2fb0D4gKyxsUwK/sjDYT+d7DDVduAr&#10;9bdQihjCPkUFVQhtKqUvKjLoF7YljtyPdQZDhK6U2uEQw00jV0mylgZrjg0VtnSqqPi9PY2CzK11&#10;7k/nLN9+D1m4fHV9JzulPmbj8RNEoDG8xS/3WStYxfXxS/wBcv8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nVkvwAAANsAAAAPAAAAAAAAAAAAAAAAAJgCAABkcnMvZG93bnJl&#10;di54bWxQSwUGAAAAAAQABAD1AAAAhAMAAAAA&#10;" filled="f" stroked="f" strokeweight="0">
                <v:textbox inset="0,0,0,0">
                  <w:txbxContent>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Unpublished Work - © UNITED TECHNOLOGIES CORPORATION &lt;Insert Current Year&gt;</w:t>
                      </w:r>
                    </w:p>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 xml:space="preserve">ECCN:  </w:t>
                      </w:r>
                      <w:proofErr w:type="spellStart"/>
                      <w:r>
                        <w:rPr>
                          <w:rFonts w:ascii="Dutch 801" w:hAnsi="Dutch 801" w:cs="Dutch 801"/>
                          <w:sz w:val="16"/>
                          <w:szCs w:val="16"/>
                        </w:rPr>
                        <w:t>xxxxx</w:t>
                      </w:r>
                      <w:proofErr w:type="spellEnd"/>
                    </w:p>
                    <w:p w:rsidR="00E6015B" w:rsidRDefault="00E6015B"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noProof/>
                          <w:sz w:val="16"/>
                          <w:szCs w:val="16"/>
                        </w:rPr>
                        <w:drawing>
                          <wp:inline distT="0" distB="0" distL="0" distR="0">
                            <wp:extent cx="5815330" cy="28511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15330" cy="285115"/>
                                    </a:xfrm>
                                    <a:prstGeom prst="rect">
                                      <a:avLst/>
                                    </a:prstGeom>
                                    <a:noFill/>
                                    <a:ln w="9525">
                                      <a:noFill/>
                                      <a:miter lim="800000"/>
                                      <a:headEnd/>
                                      <a:tailEnd/>
                                    </a:ln>
                                  </pic:spPr>
                                </pic:pic>
                              </a:graphicData>
                            </a:graphic>
                          </wp:inline>
                        </w:drawing>
                      </w:r>
                    </w:p>
                  </w:txbxContent>
                </v:textbox>
              </v:rect>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83" w:rsidRDefault="00171E83" w:rsidP="00FD2DC4">
      <w:r>
        <w:separator/>
      </w:r>
    </w:p>
  </w:footnote>
  <w:footnote w:type="continuationSeparator" w:id="0">
    <w:p w:rsidR="00171E83" w:rsidRDefault="00171E83" w:rsidP="00FD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5B" w:rsidRDefault="00DB3FB9" w:rsidP="007D7070">
    <w:pPr>
      <w:pStyle w:val="Header"/>
    </w:pPr>
    <w:r>
      <w:rPr>
        <w:noProof/>
      </w:rPr>
      <mc:AlternateContent>
        <mc:Choice Requires="wps">
          <w:drawing>
            <wp:anchor distT="0" distB="0" distL="114300" distR="114300" simplePos="0" relativeHeight="251669504" behindDoc="0" locked="0" layoutInCell="1" allowOverlap="1">
              <wp:simplePos x="0" y="0"/>
              <wp:positionH relativeFrom="column">
                <wp:posOffset>2905125</wp:posOffset>
              </wp:positionH>
              <wp:positionV relativeFrom="paragraph">
                <wp:posOffset>27940</wp:posOffset>
              </wp:positionV>
              <wp:extent cx="3844290" cy="1028700"/>
              <wp:effectExtent l="0" t="0" r="3810" b="63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5B" w:rsidRPr="00194325" w:rsidRDefault="00E01401" w:rsidP="00B8533F">
                          <w:pPr>
                            <w:jc w:val="center"/>
                            <w:rPr>
                              <w:rFonts w:ascii="Arial" w:hAnsi="Arial" w:cs="Arial"/>
                              <w:b/>
                              <w:sz w:val="22"/>
                              <w:szCs w:val="22"/>
                            </w:rPr>
                          </w:pPr>
                          <w:r w:rsidRPr="00E01401">
                            <w:rPr>
                              <w:rFonts w:ascii="Arial" w:hAnsi="Arial" w:cs="Arial"/>
                              <w:b/>
                              <w:bCs/>
                              <w:sz w:val="22"/>
                              <w:szCs w:val="22"/>
                            </w:rPr>
                            <w:t>UNITED TECHNOLOGIES CORPORATION</w:t>
                          </w:r>
                          <w:r>
                            <w:rPr>
                              <w:b/>
                              <w:bCs/>
                              <w:sz w:val="22"/>
                              <w:szCs w:val="22"/>
                            </w:rPr>
                            <w:t xml:space="preserve"> </w:t>
                          </w:r>
                          <w:r>
                            <w:rPr>
                              <w:b/>
                              <w:bCs/>
                              <w:sz w:val="22"/>
                              <w:szCs w:val="22"/>
                            </w:rPr>
                            <w:br/>
                            <w:t xml:space="preserve">  </w:t>
                          </w:r>
                          <w:r w:rsidR="0015346C">
                            <w:rPr>
                              <w:b/>
                              <w:bCs/>
                              <w:sz w:val="22"/>
                              <w:szCs w:val="22"/>
                            </w:rPr>
                            <w:t xml:space="preserve">    </w:t>
                          </w:r>
                          <w:r w:rsidR="0015346C" w:rsidRPr="00643D62">
                            <w:rPr>
                              <w:rFonts w:ascii="Arial" w:hAnsi="Arial" w:cs="Arial"/>
                              <w:b/>
                              <w:bCs/>
                              <w:sz w:val="22"/>
                              <w:szCs w:val="22"/>
                            </w:rPr>
                            <w:t>AEROSPACE SUPPLIER</w:t>
                          </w:r>
                          <w:r w:rsidR="0015346C">
                            <w:rPr>
                              <w:b/>
                              <w:bCs/>
                              <w:sz w:val="22"/>
                              <w:szCs w:val="22"/>
                            </w:rPr>
                            <w:t xml:space="preserve"> </w:t>
                          </w:r>
                          <w:r w:rsidRPr="00194325">
                            <w:rPr>
                              <w:rFonts w:ascii="Arial" w:hAnsi="Arial" w:cs="Arial"/>
                              <w:b/>
                              <w:sz w:val="22"/>
                              <w:szCs w:val="22"/>
                            </w:rPr>
                            <w:t>QU</w:t>
                          </w:r>
                          <w:r w:rsidR="00E6015B" w:rsidRPr="00194325">
                            <w:rPr>
                              <w:rFonts w:ascii="Arial" w:hAnsi="Arial" w:cs="Arial"/>
                              <w:b/>
                              <w:sz w:val="22"/>
                              <w:szCs w:val="22"/>
                            </w:rPr>
                            <w:t>ALITY REQUIREMENTS</w:t>
                          </w:r>
                        </w:p>
                        <w:p w:rsidR="00E6015B" w:rsidRPr="00194325" w:rsidRDefault="00E6015B" w:rsidP="00B8533F">
                          <w:pPr>
                            <w:ind w:left="3060"/>
                            <w:rPr>
                              <w:rFonts w:ascii="Arial" w:hAnsi="Arial" w:cs="Arial"/>
                              <w:b/>
                              <w:sz w:val="22"/>
                              <w:szCs w:val="22"/>
                            </w:rPr>
                          </w:pPr>
                          <w:r w:rsidRPr="00194325">
                            <w:rPr>
                              <w:rFonts w:ascii="Arial" w:hAnsi="Arial" w:cs="Arial"/>
                              <w:b/>
                              <w:sz w:val="22"/>
                              <w:szCs w:val="22"/>
                            </w:rPr>
                            <w:t xml:space="preserve">Number: </w:t>
                          </w:r>
                          <w:r w:rsidR="0015346C" w:rsidRPr="00643D62">
                            <w:rPr>
                              <w:rFonts w:ascii="Arial" w:hAnsi="Arial" w:cs="Arial"/>
                              <w:b/>
                              <w:sz w:val="22"/>
                              <w:szCs w:val="22"/>
                            </w:rPr>
                            <w:t>ASQR</w:t>
                          </w:r>
                          <w:r w:rsidRPr="0015346C">
                            <w:rPr>
                              <w:rFonts w:ascii="Arial" w:hAnsi="Arial" w:cs="Arial"/>
                              <w:b/>
                              <w:sz w:val="22"/>
                              <w:szCs w:val="22"/>
                            </w:rPr>
                            <w:t>-02</w:t>
                          </w:r>
                        </w:p>
                        <w:p w:rsidR="00E6015B" w:rsidRPr="00194325" w:rsidRDefault="00E6015B" w:rsidP="00B8533F">
                          <w:pPr>
                            <w:ind w:left="3060"/>
                            <w:rPr>
                              <w:rFonts w:ascii="Arial" w:hAnsi="Arial" w:cs="Arial"/>
                              <w:b/>
                              <w:sz w:val="22"/>
                              <w:szCs w:val="22"/>
                            </w:rPr>
                          </w:pPr>
                          <w:r w:rsidRPr="00194325">
                            <w:rPr>
                              <w:rFonts w:ascii="Arial" w:hAnsi="Arial" w:cs="Arial"/>
                              <w:b/>
                              <w:sz w:val="22"/>
                              <w:szCs w:val="22"/>
                            </w:rPr>
                            <w:t xml:space="preserve">Revision: </w:t>
                          </w:r>
                          <w:r w:rsidR="00A11B57">
                            <w:rPr>
                              <w:rFonts w:ascii="Arial" w:hAnsi="Arial" w:cs="Arial"/>
                              <w:b/>
                              <w:sz w:val="22"/>
                              <w:szCs w:val="22"/>
                            </w:rPr>
                            <w:t>2</w:t>
                          </w:r>
                        </w:p>
                        <w:p w:rsidR="00E6015B" w:rsidRPr="00194325" w:rsidRDefault="00E6015B" w:rsidP="00B8533F">
                          <w:pPr>
                            <w:ind w:left="3060"/>
                            <w:rPr>
                              <w:rFonts w:ascii="Arial" w:hAnsi="Arial" w:cs="Arial"/>
                              <w:b/>
                              <w:color w:val="FF0000"/>
                              <w:sz w:val="22"/>
                              <w:szCs w:val="22"/>
                            </w:rPr>
                          </w:pPr>
                          <w:r w:rsidRPr="00194325">
                            <w:rPr>
                              <w:rFonts w:ascii="Arial" w:hAnsi="Arial" w:cs="Arial"/>
                              <w:b/>
                              <w:sz w:val="22"/>
                              <w:szCs w:val="22"/>
                            </w:rPr>
                            <w:t xml:space="preserve">Effective Date: </w:t>
                          </w:r>
                          <w:r w:rsidR="00944414" w:rsidRPr="00944414">
                            <w:rPr>
                              <w:rFonts w:ascii="Arial" w:hAnsi="Arial" w:cs="Arial"/>
                              <w:b/>
                              <w:sz w:val="22"/>
                              <w:szCs w:val="22"/>
                            </w:rPr>
                            <w:t>11/29/2017</w:t>
                          </w:r>
                        </w:p>
                        <w:p w:rsidR="00E6015B" w:rsidRPr="00194325" w:rsidRDefault="00E6015B" w:rsidP="00B8533F">
                          <w:pPr>
                            <w:tabs>
                              <w:tab w:val="left" w:pos="3060"/>
                            </w:tabs>
                            <w:rPr>
                              <w:b/>
                              <w:sz w:val="22"/>
                              <w:szCs w:val="22"/>
                            </w:rPr>
                          </w:pPr>
                          <w:r w:rsidRPr="00194325">
                            <w:rPr>
                              <w:b/>
                              <w:sz w:val="22"/>
                              <w:szCs w:val="22"/>
                            </w:rPr>
                            <w:tab/>
                          </w:r>
                          <w:r w:rsidRPr="00194325">
                            <w:rPr>
                              <w:rFonts w:ascii="Arial" w:hAnsi="Arial" w:cs="Arial"/>
                              <w:b/>
                              <w:sz w:val="22"/>
                              <w:szCs w:val="22"/>
                            </w:rPr>
                            <w:t xml:space="preserve">Page </w:t>
                          </w:r>
                          <w:r w:rsidRPr="00194325">
                            <w:rPr>
                              <w:rFonts w:ascii="Arial" w:hAnsi="Arial" w:cs="Arial"/>
                              <w:b/>
                              <w:sz w:val="22"/>
                              <w:szCs w:val="22"/>
                            </w:rPr>
                            <w:fldChar w:fldCharType="begin"/>
                          </w:r>
                          <w:r w:rsidRPr="00194325">
                            <w:rPr>
                              <w:rFonts w:ascii="Arial" w:hAnsi="Arial" w:cs="Arial"/>
                              <w:b/>
                              <w:sz w:val="22"/>
                              <w:szCs w:val="22"/>
                            </w:rPr>
                            <w:instrText xml:space="preserve"> PAGE </w:instrText>
                          </w:r>
                          <w:r w:rsidRPr="00194325">
                            <w:rPr>
                              <w:rFonts w:ascii="Arial" w:hAnsi="Arial" w:cs="Arial"/>
                              <w:b/>
                              <w:sz w:val="22"/>
                              <w:szCs w:val="22"/>
                            </w:rPr>
                            <w:fldChar w:fldCharType="separate"/>
                          </w:r>
                          <w:r w:rsidR="00DD383B">
                            <w:rPr>
                              <w:rFonts w:ascii="Arial" w:hAnsi="Arial" w:cs="Arial"/>
                              <w:b/>
                              <w:noProof/>
                              <w:sz w:val="22"/>
                              <w:szCs w:val="22"/>
                            </w:rPr>
                            <w:t>1</w:t>
                          </w:r>
                          <w:r w:rsidRPr="00194325">
                            <w:rPr>
                              <w:rFonts w:ascii="Arial" w:hAnsi="Arial" w:cs="Arial"/>
                              <w:b/>
                              <w:sz w:val="22"/>
                              <w:szCs w:val="22"/>
                            </w:rPr>
                            <w:fldChar w:fldCharType="end"/>
                          </w:r>
                          <w:r w:rsidRPr="00194325">
                            <w:rPr>
                              <w:rFonts w:ascii="Arial" w:hAnsi="Arial" w:cs="Arial"/>
                              <w:b/>
                              <w:sz w:val="22"/>
                              <w:szCs w:val="22"/>
                            </w:rPr>
                            <w:t xml:space="preserve"> of </w:t>
                          </w:r>
                          <w:r w:rsidRPr="00194325">
                            <w:rPr>
                              <w:rFonts w:ascii="Arial" w:hAnsi="Arial" w:cs="Arial"/>
                              <w:b/>
                              <w:sz w:val="22"/>
                              <w:szCs w:val="22"/>
                            </w:rPr>
                            <w:fldChar w:fldCharType="begin"/>
                          </w:r>
                          <w:r w:rsidRPr="00194325">
                            <w:rPr>
                              <w:rFonts w:ascii="Arial" w:hAnsi="Arial" w:cs="Arial"/>
                              <w:b/>
                              <w:sz w:val="22"/>
                              <w:szCs w:val="22"/>
                            </w:rPr>
                            <w:instrText xml:space="preserve"> NUMPAGES  </w:instrText>
                          </w:r>
                          <w:r w:rsidRPr="00194325">
                            <w:rPr>
                              <w:rFonts w:ascii="Arial" w:hAnsi="Arial" w:cs="Arial"/>
                              <w:b/>
                              <w:sz w:val="22"/>
                              <w:szCs w:val="22"/>
                            </w:rPr>
                            <w:fldChar w:fldCharType="separate"/>
                          </w:r>
                          <w:r w:rsidR="00DD383B">
                            <w:rPr>
                              <w:rFonts w:ascii="Arial" w:hAnsi="Arial" w:cs="Arial"/>
                              <w:b/>
                              <w:noProof/>
                              <w:sz w:val="22"/>
                              <w:szCs w:val="22"/>
                            </w:rPr>
                            <w:t>4</w:t>
                          </w:r>
                          <w:r w:rsidRPr="00194325">
                            <w:rPr>
                              <w:rFonts w:ascii="Arial" w:hAnsi="Arial" w:cs="Arial"/>
                              <w:b/>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0" type="#_x0000_t202" style="position:absolute;margin-left:228.75pt;margin-top:2.2pt;width:30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kfgwIAABI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" stroked="f">
              <v:textbox>
                <w:txbxContent>
                  <w:p w:rsidR="00E6015B" w:rsidRPr="00194325" w:rsidRDefault="00E01401" w:rsidP="00B8533F">
                    <w:pPr>
                      <w:jc w:val="center"/>
                      <w:rPr>
                        <w:rFonts w:ascii="Arial" w:hAnsi="Arial" w:cs="Arial"/>
                        <w:b/>
                        <w:sz w:val="22"/>
                        <w:szCs w:val="22"/>
                      </w:rPr>
                    </w:pPr>
                    <w:r w:rsidRPr="00E01401">
                      <w:rPr>
                        <w:rFonts w:ascii="Arial" w:hAnsi="Arial" w:cs="Arial"/>
                        <w:b/>
                        <w:bCs/>
                        <w:sz w:val="22"/>
                        <w:szCs w:val="22"/>
                      </w:rPr>
                      <w:t>UNITED TECHNOLOGIES CORPORATION</w:t>
                    </w:r>
                    <w:r>
                      <w:rPr>
                        <w:b/>
                        <w:bCs/>
                        <w:sz w:val="22"/>
                        <w:szCs w:val="22"/>
                      </w:rPr>
                      <w:t xml:space="preserve"> </w:t>
                    </w:r>
                    <w:r>
                      <w:rPr>
                        <w:b/>
                        <w:bCs/>
                        <w:sz w:val="22"/>
                        <w:szCs w:val="22"/>
                      </w:rPr>
                      <w:br/>
                      <w:t xml:space="preserve">  </w:t>
                    </w:r>
                    <w:r w:rsidR="0015346C">
                      <w:rPr>
                        <w:b/>
                        <w:bCs/>
                        <w:sz w:val="22"/>
                        <w:szCs w:val="22"/>
                      </w:rPr>
                      <w:t xml:space="preserve">    </w:t>
                    </w:r>
                    <w:r w:rsidR="0015346C" w:rsidRPr="00643D62">
                      <w:rPr>
                        <w:rFonts w:ascii="Arial" w:hAnsi="Arial" w:cs="Arial"/>
                        <w:b/>
                        <w:bCs/>
                        <w:sz w:val="22"/>
                        <w:szCs w:val="22"/>
                      </w:rPr>
                      <w:t>AEROSPACE SUPPLIER</w:t>
                    </w:r>
                    <w:r w:rsidR="0015346C">
                      <w:rPr>
                        <w:b/>
                        <w:bCs/>
                        <w:sz w:val="22"/>
                        <w:szCs w:val="22"/>
                      </w:rPr>
                      <w:t xml:space="preserve"> </w:t>
                    </w:r>
                    <w:r w:rsidRPr="00194325">
                      <w:rPr>
                        <w:rFonts w:ascii="Arial" w:hAnsi="Arial" w:cs="Arial"/>
                        <w:b/>
                        <w:sz w:val="22"/>
                        <w:szCs w:val="22"/>
                      </w:rPr>
                      <w:t>QU</w:t>
                    </w:r>
                    <w:r w:rsidR="00E6015B" w:rsidRPr="00194325">
                      <w:rPr>
                        <w:rFonts w:ascii="Arial" w:hAnsi="Arial" w:cs="Arial"/>
                        <w:b/>
                        <w:sz w:val="22"/>
                        <w:szCs w:val="22"/>
                      </w:rPr>
                      <w:t>ALITY REQUIREMENTS</w:t>
                    </w:r>
                  </w:p>
                  <w:p w:rsidR="00E6015B" w:rsidRPr="00194325" w:rsidRDefault="00E6015B" w:rsidP="00B8533F">
                    <w:pPr>
                      <w:ind w:left="3060"/>
                      <w:rPr>
                        <w:rFonts w:ascii="Arial" w:hAnsi="Arial" w:cs="Arial"/>
                        <w:b/>
                        <w:sz w:val="22"/>
                        <w:szCs w:val="22"/>
                      </w:rPr>
                    </w:pPr>
                    <w:r w:rsidRPr="00194325">
                      <w:rPr>
                        <w:rFonts w:ascii="Arial" w:hAnsi="Arial" w:cs="Arial"/>
                        <w:b/>
                        <w:sz w:val="22"/>
                        <w:szCs w:val="22"/>
                      </w:rPr>
                      <w:t xml:space="preserve">Number: </w:t>
                    </w:r>
                    <w:r w:rsidR="0015346C" w:rsidRPr="00643D62">
                      <w:rPr>
                        <w:rFonts w:ascii="Arial" w:hAnsi="Arial" w:cs="Arial"/>
                        <w:b/>
                        <w:sz w:val="22"/>
                        <w:szCs w:val="22"/>
                      </w:rPr>
                      <w:t>ASQR</w:t>
                    </w:r>
                    <w:r w:rsidRPr="0015346C">
                      <w:rPr>
                        <w:rFonts w:ascii="Arial" w:hAnsi="Arial" w:cs="Arial"/>
                        <w:b/>
                        <w:sz w:val="22"/>
                        <w:szCs w:val="22"/>
                      </w:rPr>
                      <w:t>-02</w:t>
                    </w:r>
                  </w:p>
                  <w:p w:rsidR="00E6015B" w:rsidRPr="00194325" w:rsidRDefault="00E6015B" w:rsidP="00B8533F">
                    <w:pPr>
                      <w:ind w:left="3060"/>
                      <w:rPr>
                        <w:rFonts w:ascii="Arial" w:hAnsi="Arial" w:cs="Arial"/>
                        <w:b/>
                        <w:sz w:val="22"/>
                        <w:szCs w:val="22"/>
                      </w:rPr>
                    </w:pPr>
                    <w:r w:rsidRPr="00194325">
                      <w:rPr>
                        <w:rFonts w:ascii="Arial" w:hAnsi="Arial" w:cs="Arial"/>
                        <w:b/>
                        <w:sz w:val="22"/>
                        <w:szCs w:val="22"/>
                      </w:rPr>
                      <w:t xml:space="preserve">Revision: </w:t>
                    </w:r>
                    <w:r w:rsidR="00A11B57">
                      <w:rPr>
                        <w:rFonts w:ascii="Arial" w:hAnsi="Arial" w:cs="Arial"/>
                        <w:b/>
                        <w:sz w:val="22"/>
                        <w:szCs w:val="22"/>
                      </w:rPr>
                      <w:t>2</w:t>
                    </w:r>
                  </w:p>
                  <w:p w:rsidR="00E6015B" w:rsidRPr="00194325" w:rsidRDefault="00E6015B" w:rsidP="00B8533F">
                    <w:pPr>
                      <w:ind w:left="3060"/>
                      <w:rPr>
                        <w:rFonts w:ascii="Arial" w:hAnsi="Arial" w:cs="Arial"/>
                        <w:b/>
                        <w:color w:val="FF0000"/>
                        <w:sz w:val="22"/>
                        <w:szCs w:val="22"/>
                      </w:rPr>
                    </w:pPr>
                    <w:r w:rsidRPr="00194325">
                      <w:rPr>
                        <w:rFonts w:ascii="Arial" w:hAnsi="Arial" w:cs="Arial"/>
                        <w:b/>
                        <w:sz w:val="22"/>
                        <w:szCs w:val="22"/>
                      </w:rPr>
                      <w:t xml:space="preserve">Effective Date: </w:t>
                    </w:r>
                    <w:r w:rsidR="00944414" w:rsidRPr="00944414">
                      <w:rPr>
                        <w:rFonts w:ascii="Arial" w:hAnsi="Arial" w:cs="Arial"/>
                        <w:b/>
                        <w:sz w:val="22"/>
                        <w:szCs w:val="22"/>
                      </w:rPr>
                      <w:t>11/29/2017</w:t>
                    </w:r>
                  </w:p>
                  <w:p w:rsidR="00E6015B" w:rsidRPr="00194325" w:rsidRDefault="00E6015B" w:rsidP="00B8533F">
                    <w:pPr>
                      <w:tabs>
                        <w:tab w:val="left" w:pos="3060"/>
                      </w:tabs>
                      <w:rPr>
                        <w:b/>
                        <w:sz w:val="22"/>
                        <w:szCs w:val="22"/>
                      </w:rPr>
                    </w:pPr>
                    <w:r w:rsidRPr="00194325">
                      <w:rPr>
                        <w:b/>
                        <w:sz w:val="22"/>
                        <w:szCs w:val="22"/>
                      </w:rPr>
                      <w:tab/>
                    </w:r>
                    <w:r w:rsidRPr="00194325">
                      <w:rPr>
                        <w:rFonts w:ascii="Arial" w:hAnsi="Arial" w:cs="Arial"/>
                        <w:b/>
                        <w:sz w:val="22"/>
                        <w:szCs w:val="22"/>
                      </w:rPr>
                      <w:t xml:space="preserve">Page </w:t>
                    </w:r>
                    <w:r w:rsidRPr="00194325">
                      <w:rPr>
                        <w:rFonts w:ascii="Arial" w:hAnsi="Arial" w:cs="Arial"/>
                        <w:b/>
                        <w:sz w:val="22"/>
                        <w:szCs w:val="22"/>
                      </w:rPr>
                      <w:fldChar w:fldCharType="begin"/>
                    </w:r>
                    <w:r w:rsidRPr="00194325">
                      <w:rPr>
                        <w:rFonts w:ascii="Arial" w:hAnsi="Arial" w:cs="Arial"/>
                        <w:b/>
                        <w:sz w:val="22"/>
                        <w:szCs w:val="22"/>
                      </w:rPr>
                      <w:instrText xml:space="preserve"> PAGE </w:instrText>
                    </w:r>
                    <w:r w:rsidRPr="00194325">
                      <w:rPr>
                        <w:rFonts w:ascii="Arial" w:hAnsi="Arial" w:cs="Arial"/>
                        <w:b/>
                        <w:sz w:val="22"/>
                        <w:szCs w:val="22"/>
                      </w:rPr>
                      <w:fldChar w:fldCharType="separate"/>
                    </w:r>
                    <w:r w:rsidR="00DD383B">
                      <w:rPr>
                        <w:rFonts w:ascii="Arial" w:hAnsi="Arial" w:cs="Arial"/>
                        <w:b/>
                        <w:noProof/>
                        <w:sz w:val="22"/>
                        <w:szCs w:val="22"/>
                      </w:rPr>
                      <w:t>1</w:t>
                    </w:r>
                    <w:r w:rsidRPr="00194325">
                      <w:rPr>
                        <w:rFonts w:ascii="Arial" w:hAnsi="Arial" w:cs="Arial"/>
                        <w:b/>
                        <w:sz w:val="22"/>
                        <w:szCs w:val="22"/>
                      </w:rPr>
                      <w:fldChar w:fldCharType="end"/>
                    </w:r>
                    <w:r w:rsidRPr="00194325">
                      <w:rPr>
                        <w:rFonts w:ascii="Arial" w:hAnsi="Arial" w:cs="Arial"/>
                        <w:b/>
                        <w:sz w:val="22"/>
                        <w:szCs w:val="22"/>
                      </w:rPr>
                      <w:t xml:space="preserve"> of </w:t>
                    </w:r>
                    <w:r w:rsidRPr="00194325">
                      <w:rPr>
                        <w:rFonts w:ascii="Arial" w:hAnsi="Arial" w:cs="Arial"/>
                        <w:b/>
                        <w:sz w:val="22"/>
                        <w:szCs w:val="22"/>
                      </w:rPr>
                      <w:fldChar w:fldCharType="begin"/>
                    </w:r>
                    <w:r w:rsidRPr="00194325">
                      <w:rPr>
                        <w:rFonts w:ascii="Arial" w:hAnsi="Arial" w:cs="Arial"/>
                        <w:b/>
                        <w:sz w:val="22"/>
                        <w:szCs w:val="22"/>
                      </w:rPr>
                      <w:instrText xml:space="preserve"> NUMPAGES  </w:instrText>
                    </w:r>
                    <w:r w:rsidRPr="00194325">
                      <w:rPr>
                        <w:rFonts w:ascii="Arial" w:hAnsi="Arial" w:cs="Arial"/>
                        <w:b/>
                        <w:sz w:val="22"/>
                        <w:szCs w:val="22"/>
                      </w:rPr>
                      <w:fldChar w:fldCharType="separate"/>
                    </w:r>
                    <w:r w:rsidR="00DD383B">
                      <w:rPr>
                        <w:rFonts w:ascii="Arial" w:hAnsi="Arial" w:cs="Arial"/>
                        <w:b/>
                        <w:noProof/>
                        <w:sz w:val="22"/>
                        <w:szCs w:val="22"/>
                      </w:rPr>
                      <w:t>4</w:t>
                    </w:r>
                    <w:r w:rsidRPr="00194325">
                      <w:rPr>
                        <w:rFonts w:ascii="Arial" w:hAnsi="Arial" w:cs="Arial"/>
                        <w:b/>
                        <w:sz w:val="22"/>
                        <w:szCs w:val="22"/>
                      </w:rPr>
                      <w:fldChar w:fldCharType="end"/>
                    </w:r>
                  </w:p>
                </w:txbxContent>
              </v:textbox>
            </v:shape>
          </w:pict>
        </mc:Fallback>
      </mc:AlternateContent>
    </w:r>
    <w:r w:rsidR="00E6015B" w:rsidRPr="00A63219">
      <w:rPr>
        <w:noProof/>
      </w:rPr>
      <w:drawing>
        <wp:inline distT="0" distB="0" distL="0" distR="0">
          <wp:extent cx="2266950" cy="609600"/>
          <wp:effectExtent l="19050" t="0" r="0" b="0"/>
          <wp:docPr id="1" name="Picture 1"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8)"/>
                  <pic:cNvPicPr>
                    <a:picLocks noChangeAspect="1" noChangeArrowheads="1"/>
                  </pic:cNvPicPr>
                </pic:nvPicPr>
                <pic:blipFill>
                  <a:blip r:embed="rId1"/>
                  <a:srcRect/>
                  <a:stretch>
                    <a:fillRect/>
                  </a:stretch>
                </pic:blipFill>
                <pic:spPr bwMode="auto">
                  <a:xfrm>
                    <a:off x="0" y="0"/>
                    <a:ext cx="2266950" cy="609600"/>
                  </a:xfrm>
                  <a:prstGeom prst="rect">
                    <a:avLst/>
                  </a:prstGeom>
                  <a:noFill/>
                  <a:ln w="9525">
                    <a:noFill/>
                    <a:miter lim="800000"/>
                    <a:headEnd/>
                    <a:tailEnd/>
                  </a:ln>
                </pic:spPr>
              </pic:pic>
            </a:graphicData>
          </a:graphic>
        </wp:inline>
      </w:drawing>
    </w:r>
  </w:p>
  <w:p w:rsidR="00E6015B" w:rsidRDefault="00E6015B" w:rsidP="007D7070">
    <w:pPr>
      <w:pStyle w:val="Header"/>
    </w:pPr>
  </w:p>
  <w:p w:rsidR="00E6015B" w:rsidRPr="007D7070" w:rsidRDefault="00E6015B" w:rsidP="007D7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5B" w:rsidRDefault="00DB3FB9">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3171190</wp:posOffset>
              </wp:positionH>
              <wp:positionV relativeFrom="paragraph">
                <wp:posOffset>44450</wp:posOffset>
              </wp:positionV>
              <wp:extent cx="2770505" cy="1007745"/>
              <wp:effectExtent l="0" t="0" r="1905" b="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0505" cy="1007745"/>
                        <a:chOff x="6434" y="966"/>
                        <a:chExt cx="4363" cy="1587"/>
                      </a:xfrm>
                    </wpg:grpSpPr>
                    <wpg:grpSp>
                      <wpg:cNvPr id="7" name="Group 20"/>
                      <wpg:cNvGrpSpPr>
                        <a:grpSpLocks/>
                      </wpg:cNvGrpSpPr>
                      <wpg:grpSpPr bwMode="auto">
                        <a:xfrm>
                          <a:off x="8202" y="1425"/>
                          <a:ext cx="1998" cy="1128"/>
                          <a:chOff x="0" y="0"/>
                          <a:chExt cx="20000" cy="20000"/>
                        </a:xfrm>
                      </wpg:grpSpPr>
                      <wps:wsp>
                        <wps:cNvPr id="9" name="Rectangle 21"/>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015B" w:rsidRDefault="00E6015B" w:rsidP="00A63219">
                              <w:pPr>
                                <w:pStyle w:val="2x2cell"/>
                                <w:tabs>
                                  <w:tab w:val="clear" w:pos="0"/>
                                  <w:tab w:val="left" w:pos="8640"/>
                                </w:tabs>
                                <w:spacing w:after="0" w:line="255" w:lineRule="atLeast"/>
                                <w:rPr>
                                  <w:b/>
                                  <w:bCs/>
                                  <w:sz w:val="22"/>
                                  <w:szCs w:val="22"/>
                                </w:rPr>
                              </w:pPr>
                              <w:r>
                                <w:rPr>
                                  <w:b/>
                                  <w:bCs/>
                                  <w:sz w:val="22"/>
                                  <w:szCs w:val="22"/>
                                </w:rPr>
                                <w:t xml:space="preserve">Number:  </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Revision:</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Effective Date:</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 xml:space="preserve">Page </w:t>
                              </w:r>
                              <w:r>
                                <w:rPr>
                                  <w:b/>
                                  <w:bCs/>
                                  <w:sz w:val="22"/>
                                  <w:szCs w:val="22"/>
                                </w:rPr>
                                <w:fldChar w:fldCharType="begin"/>
                              </w:r>
                              <w:r>
                                <w:rPr>
                                  <w:b/>
                                  <w:bCs/>
                                  <w:sz w:val="22"/>
                                  <w:szCs w:val="22"/>
                                </w:rPr>
                                <w:instrText xml:space="preserve"> PAGE   \* MERGEFORMAT </w:instrText>
                              </w:r>
                              <w:r>
                                <w:rPr>
                                  <w:b/>
                                  <w:bCs/>
                                  <w:sz w:val="22"/>
                                  <w:szCs w:val="22"/>
                                </w:rPr>
                                <w:fldChar w:fldCharType="separate"/>
                              </w:r>
                              <w:r>
                                <w:rPr>
                                  <w:b/>
                                  <w:bCs/>
                                  <w:noProof/>
                                  <w:sz w:val="22"/>
                                  <w:szCs w:val="22"/>
                                </w:rPr>
                                <w:t>1</w:t>
                              </w:r>
                              <w:r>
                                <w:rPr>
                                  <w:b/>
                                  <w:bCs/>
                                  <w:sz w:val="22"/>
                                  <w:szCs w:val="22"/>
                                </w:rPr>
                                <w:fldChar w:fldCharType="end"/>
                              </w:r>
                              <w:r>
                                <w:rPr>
                                  <w:b/>
                                  <w:bCs/>
                                  <w:sz w:val="22"/>
                                  <w:szCs w:val="22"/>
                                </w:rPr>
                                <w:t xml:space="preserve"> of </w:t>
                              </w:r>
                              <w:r w:rsidR="00171E83">
                                <w:fldChar w:fldCharType="begin"/>
                              </w:r>
                              <w:r w:rsidR="00171E83">
                                <w:instrText xml:space="preserve"> NUMPAGES   \* MERGEFORMAT </w:instrText>
                              </w:r>
                              <w:r w:rsidR="00171E83">
                                <w:fldChar w:fldCharType="separate"/>
                              </w:r>
                              <w:r w:rsidR="002A3DD0" w:rsidRPr="002A3DD0">
                                <w:rPr>
                                  <w:b/>
                                  <w:noProof/>
                                  <w:sz w:val="22"/>
                                  <w:szCs w:val="22"/>
                                </w:rPr>
                                <w:t>4</w:t>
                              </w:r>
                              <w:r w:rsidR="00171E83">
                                <w:rPr>
                                  <w:b/>
                                  <w:noProof/>
                                  <w:sz w:val="22"/>
                                  <w:szCs w:val="22"/>
                                </w:rPr>
                                <w:fldChar w:fldCharType="end"/>
                              </w:r>
                            </w:p>
                          </w:txbxContent>
                        </wps:txbx>
                        <wps:bodyPr rot="0" vert="horz" wrap="square" lIns="0" tIns="0" rIns="0" bIns="0" anchor="t" anchorCtr="0" upright="1">
                          <a:noAutofit/>
                        </wps:bodyPr>
                      </wps:wsp>
                    </wpg:grpSp>
                    <wpg:grpSp>
                      <wpg:cNvPr id="10" name="Group 22"/>
                      <wpg:cNvGrpSpPr>
                        <a:grpSpLocks/>
                      </wpg:cNvGrpSpPr>
                      <wpg:grpSpPr bwMode="auto">
                        <a:xfrm>
                          <a:off x="6434" y="966"/>
                          <a:ext cx="4363" cy="459"/>
                          <a:chOff x="0" y="0"/>
                          <a:chExt cx="20000" cy="20000"/>
                        </a:xfrm>
                      </wpg:grpSpPr>
                      <wps:wsp>
                        <wps:cNvPr id="11" name="Rectangle 23"/>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015B" w:rsidRPr="000B5393" w:rsidRDefault="00E6015B" w:rsidP="00A63219">
                              <w:pPr>
                                <w:jc w:val="center"/>
                                <w:rPr>
                                  <w:rFonts w:ascii="Arial" w:hAnsi="Arial" w:cs="Arial"/>
                                  <w:b/>
                                  <w:sz w:val="22"/>
                                  <w:szCs w:val="22"/>
                                </w:rPr>
                              </w:pPr>
                              <w:r w:rsidRPr="000B5393">
                                <w:rPr>
                                  <w:rFonts w:ascii="Arial" w:hAnsi="Arial" w:cs="Arial"/>
                                  <w:b/>
                                  <w:bCs/>
                                  <w:sz w:val="22"/>
                                  <w:szCs w:val="22"/>
                                </w:rPr>
                                <w:t>UNITED TECHNOLOGIES CORPORATION QUALITY REQUIREMENTS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31" style="position:absolute;margin-left:249.7pt;margin-top:3.5pt;width:218.15pt;height:79.35pt;z-index:251663360" coordorigin="6434,966" coordsize="436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">
              <v:group id="Group 20" o:spid="_x0000_s1032" style="position:absolute;left:8202;top:1425;width:1998;height:1128"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1" o:spid="_x0000_s1033"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EXMEA&#10;AADaAAAADwAAAGRycy9kb3ducmV2LnhtbESPQWvCQBSE7wX/w/IEb3WjB6nRVcQQsLeqvfT2yD6T&#10;YPZtsrtN4r/vCgWPw8x8w2z3o2lET87XlhUs5gkI4sLqmksF39f8/QOED8gaG8uk4EEe9rvJ2xZT&#10;bQc+U38JpYgQ9ikqqEJoUyl9UZFBP7ctcfRu1hkMUbpSaodDhJtGLpNkJQ3WHBcqbOlYUXG//BoF&#10;mVvp3B9PWb7+GbLw+dX1neyUmk3HwwZEoDG8wv/tk1awhue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BFzBAAAA2gAAAA8AAAAAAAAAAAAAAAAAmAIAAGRycy9kb3du&#10;cmV2LnhtbFBLBQYAAAAABAAEAPUAAACGAwAAAAA=&#10;" filled="f" stroked="f" strokeweight="0">
                  <v:textbox inset="0,0,0,0">
                    <w:txbxContent>
                      <w:p w:rsidR="00E6015B" w:rsidRDefault="00E6015B" w:rsidP="00A63219">
                        <w:pPr>
                          <w:pStyle w:val="2x2cell"/>
                          <w:tabs>
                            <w:tab w:val="clear" w:pos="0"/>
                            <w:tab w:val="left" w:pos="8640"/>
                          </w:tabs>
                          <w:spacing w:after="0" w:line="255" w:lineRule="atLeast"/>
                          <w:rPr>
                            <w:b/>
                            <w:bCs/>
                            <w:sz w:val="22"/>
                            <w:szCs w:val="22"/>
                          </w:rPr>
                        </w:pPr>
                        <w:r>
                          <w:rPr>
                            <w:b/>
                            <w:bCs/>
                            <w:sz w:val="22"/>
                            <w:szCs w:val="22"/>
                          </w:rPr>
                          <w:t xml:space="preserve">Number:  </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Revision:</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Effective Date:</w:t>
                        </w:r>
                      </w:p>
                      <w:p w:rsidR="00E6015B" w:rsidRDefault="00E6015B" w:rsidP="00A63219">
                        <w:pPr>
                          <w:pStyle w:val="2x2cell"/>
                          <w:tabs>
                            <w:tab w:val="clear" w:pos="0"/>
                            <w:tab w:val="left" w:pos="8640"/>
                          </w:tabs>
                          <w:spacing w:after="0" w:line="255" w:lineRule="atLeast"/>
                          <w:rPr>
                            <w:b/>
                            <w:bCs/>
                            <w:sz w:val="22"/>
                            <w:szCs w:val="22"/>
                          </w:rPr>
                        </w:pPr>
                        <w:r>
                          <w:rPr>
                            <w:b/>
                            <w:bCs/>
                            <w:sz w:val="22"/>
                            <w:szCs w:val="22"/>
                          </w:rPr>
                          <w:t xml:space="preserve">Page </w:t>
                        </w:r>
                        <w:r>
                          <w:rPr>
                            <w:b/>
                            <w:bCs/>
                            <w:sz w:val="22"/>
                            <w:szCs w:val="22"/>
                          </w:rPr>
                          <w:fldChar w:fldCharType="begin"/>
                        </w:r>
                        <w:r>
                          <w:rPr>
                            <w:b/>
                            <w:bCs/>
                            <w:sz w:val="22"/>
                            <w:szCs w:val="22"/>
                          </w:rPr>
                          <w:instrText xml:space="preserve"> PAGE   \* MERGEFORMAT </w:instrText>
                        </w:r>
                        <w:r>
                          <w:rPr>
                            <w:b/>
                            <w:bCs/>
                            <w:sz w:val="22"/>
                            <w:szCs w:val="22"/>
                          </w:rPr>
                          <w:fldChar w:fldCharType="separate"/>
                        </w:r>
                        <w:r>
                          <w:rPr>
                            <w:b/>
                            <w:bCs/>
                            <w:noProof/>
                            <w:sz w:val="22"/>
                            <w:szCs w:val="22"/>
                          </w:rPr>
                          <w:t>1</w:t>
                        </w:r>
                        <w:r>
                          <w:rPr>
                            <w:b/>
                            <w:bCs/>
                            <w:sz w:val="22"/>
                            <w:szCs w:val="22"/>
                          </w:rPr>
                          <w:fldChar w:fldCharType="end"/>
                        </w:r>
                        <w:r>
                          <w:rPr>
                            <w:b/>
                            <w:bCs/>
                            <w:sz w:val="22"/>
                            <w:szCs w:val="22"/>
                          </w:rPr>
                          <w:t xml:space="preserve"> of </w:t>
                        </w:r>
                        <w:fldSimple w:instr=" NUMPAGES   \* MERGEFORMAT ">
                          <w:r w:rsidR="002A3DD0" w:rsidRPr="002A3DD0">
                            <w:rPr>
                              <w:b/>
                              <w:noProof/>
                              <w:sz w:val="22"/>
                              <w:szCs w:val="22"/>
                            </w:rPr>
                            <w:t>4</w:t>
                          </w:r>
                        </w:fldSimple>
                      </w:p>
                    </w:txbxContent>
                  </v:textbox>
                </v:rect>
              </v:group>
              <v:group id="Group 22" o:spid="_x0000_s1034" style="position:absolute;left:6434;top:966;width:4363;height:459"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3" o:spid="_x0000_s1035"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aQsAA&#10;AADbAAAADwAAAGRycy9kb3ducmV2LnhtbERPTYvCMBC9L/gfwgje1lQPotUoYinobdW97G1oxrbY&#10;TNoktt1/v1lY2Ns83ufsDqNpRE/O15YVLOYJCOLC6ppLBZ/3/H0NwgdkjY1lUvBNHg77ydsOU20H&#10;vlJ/C6WIIexTVFCF0KZS+qIig35uW+LIPawzGCJ0pdQOhxhuGrlMkpU0WHNsqLClU0XF8/YyCjK3&#10;0rk/nbN88zVk4fLR9Z3slJpNx+MWRKAx/Iv/3Gcd5y/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IaQsAAAADbAAAADwAAAAAAAAAAAAAAAACYAgAAZHJzL2Rvd25y&#10;ZXYueG1sUEsFBgAAAAAEAAQA9QAAAIUDAAAAAA==&#10;" filled="f" stroked="f" strokeweight="0">
                  <v:textbox inset="0,0,0,0">
                    <w:txbxContent>
                      <w:p w:rsidR="00E6015B" w:rsidRPr="000B5393" w:rsidRDefault="00E6015B" w:rsidP="00A63219">
                        <w:pPr>
                          <w:jc w:val="center"/>
                          <w:rPr>
                            <w:rFonts w:ascii="Arial" w:hAnsi="Arial" w:cs="Arial"/>
                            <w:b/>
                            <w:sz w:val="22"/>
                            <w:szCs w:val="22"/>
                          </w:rPr>
                        </w:pPr>
                        <w:r w:rsidRPr="000B5393">
                          <w:rPr>
                            <w:rFonts w:ascii="Arial" w:hAnsi="Arial" w:cs="Arial"/>
                            <w:b/>
                            <w:bCs/>
                            <w:sz w:val="22"/>
                            <w:szCs w:val="22"/>
                          </w:rPr>
                          <w:t>UNITED TECHNOLOGIES CORPORATION QUALITY REQUIREMENTS</w:t>
                        </w:r>
                      </w:p>
                    </w:txbxContent>
                  </v:textbox>
                </v:rect>
              </v:group>
            </v:group>
          </w:pict>
        </mc:Fallback>
      </mc:AlternateContent>
    </w:r>
    <w:r w:rsidR="00E6015B" w:rsidRPr="00A63219">
      <w:rPr>
        <w:noProof/>
      </w:rPr>
      <w:drawing>
        <wp:inline distT="0" distB="0" distL="0" distR="0">
          <wp:extent cx="2266950" cy="609600"/>
          <wp:effectExtent l="19050" t="0" r="0" b="0"/>
          <wp:docPr id="8" name="Picture 1"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8)"/>
                  <pic:cNvPicPr>
                    <a:picLocks noChangeAspect="1" noChangeArrowheads="1"/>
                  </pic:cNvPicPr>
                </pic:nvPicPr>
                <pic:blipFill>
                  <a:blip r:embed="rId1"/>
                  <a:srcRect/>
                  <a:stretch>
                    <a:fillRect/>
                  </a:stretch>
                </pic:blipFill>
                <pic:spPr bwMode="auto">
                  <a:xfrm>
                    <a:off x="0" y="0"/>
                    <a:ext cx="2266950" cy="609600"/>
                  </a:xfrm>
                  <a:prstGeom prst="rect">
                    <a:avLst/>
                  </a:prstGeom>
                  <a:noFill/>
                  <a:ln w="9525">
                    <a:noFill/>
                    <a:miter lim="800000"/>
                    <a:headEnd/>
                    <a:tailEnd/>
                  </a:ln>
                </pic:spPr>
              </pic:pic>
            </a:graphicData>
          </a:graphic>
        </wp:inline>
      </w:drawing>
    </w:r>
  </w:p>
  <w:p w:rsidR="00E6015B" w:rsidRDefault="00E6015B">
    <w:pPr>
      <w:pStyle w:val="Header"/>
    </w:pPr>
  </w:p>
  <w:p w:rsidR="00E6015B" w:rsidRDefault="00E6015B">
    <w:pPr>
      <w:pStyle w:val="Header"/>
    </w:pPr>
  </w:p>
  <w:p w:rsidR="00E6015B" w:rsidRDefault="00DB3FB9">
    <w:pPr>
      <w:pStyle w:val="Header"/>
    </w:pPr>
    <w:r>
      <w:rPr>
        <w:noProof/>
      </w:rPr>
      <mc:AlternateContent>
        <mc:Choice Requires="wpg">
          <w:drawing>
            <wp:anchor distT="0" distB="0" distL="114300" distR="114300" simplePos="0" relativeHeight="251664384" behindDoc="0" locked="0" layoutInCell="0" allowOverlap="1">
              <wp:simplePos x="0" y="0"/>
              <wp:positionH relativeFrom="margin">
                <wp:posOffset>50800</wp:posOffset>
              </wp:positionH>
              <wp:positionV relativeFrom="paragraph">
                <wp:posOffset>-269875</wp:posOffset>
              </wp:positionV>
              <wp:extent cx="2673350" cy="361950"/>
              <wp:effectExtent l="3175" t="0" r="0" b="317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361950"/>
                        <a:chOff x="0" y="0"/>
                        <a:chExt cx="20000" cy="20000"/>
                      </a:xfrm>
                    </wpg:grpSpPr>
                    <wps:wsp>
                      <wps:cNvPr id="5" name="Rectangle 2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015B" w:rsidRDefault="00E6015B" w:rsidP="000B5393">
                            <w:pPr>
                              <w:pStyle w:val="microcaption"/>
                              <w:tabs>
                                <w:tab w:val="left" w:pos="8640"/>
                              </w:tabs>
                              <w:spacing w:after="0"/>
                              <w:jc w:val="center"/>
                              <w:rPr>
                                <w:i/>
                                <w:color w:val="FF0000"/>
                              </w:rPr>
                            </w:pPr>
                            <w:r>
                              <w:rPr>
                                <w:i/>
                                <w:color w:val="FF0000"/>
                              </w:rPr>
                              <w:t>Instructions for filling out this template can be found on Pages 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6" style="position:absolute;margin-left:4pt;margin-top:-21.25pt;width:210.5pt;height:28.5pt;z-index:251664384;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" o:allowincell="f">
              <v:rect id="Rectangle 27" o:spid="_x0000_s10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OWcIA&#10;AADaAAAADwAAAGRycy9kb3ducmV2LnhtbESPzWrDMBCE74W8g9hAb42cQEP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g5ZwgAAANoAAAAPAAAAAAAAAAAAAAAAAJgCAABkcnMvZG93&#10;bnJldi54bWxQSwUGAAAAAAQABAD1AAAAhwMAAAAA&#10;" filled="f" stroked="f" strokeweight="0">
                <v:textbox inset="0,0,0,0">
                  <w:txbxContent>
                    <w:p w:rsidR="00E6015B" w:rsidRDefault="00E6015B" w:rsidP="000B5393">
                      <w:pPr>
                        <w:pStyle w:val="microcaption"/>
                        <w:tabs>
                          <w:tab w:val="left" w:pos="8640"/>
                        </w:tabs>
                        <w:spacing w:after="0"/>
                        <w:jc w:val="center"/>
                        <w:rPr>
                          <w:i/>
                          <w:color w:val="FF0000"/>
                        </w:rPr>
                      </w:pPr>
                      <w:r>
                        <w:rPr>
                          <w:i/>
                          <w:color w:val="FF0000"/>
                        </w:rPr>
                        <w:t>Instructions for filling out this template can be found on Pages 2-6</w:t>
                      </w:r>
                    </w:p>
                  </w:txbxContent>
                </v:textbox>
              </v:rect>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fspro_2columns"/>
      </v:shape>
    </w:pict>
  </w:numPicBullet>
  <w:numPicBullet w:numPicBulletId="1">
    <w:pict>
      <v:shape id="_x0000_i1031" type="#_x0000_t75" style="width:12pt;height:12pt" o:bullet="t">
        <v:imagedata r:id="rId2" o:title="advanced"/>
      </v:shape>
    </w:pict>
  </w:numPicBullet>
  <w:numPicBullet w:numPicBulletId="2">
    <w:pict>
      <v:shape id="_x0000_i1032" type="#_x0000_t75" style="width:12pt;height:12pt" o:bullet="t">
        <v:imagedata r:id="rId3" o:title="continue"/>
      </v:shape>
    </w:pict>
  </w:numPicBullet>
  <w:numPicBullet w:numPicBulletId="3">
    <w:pict>
      <v:shape id="_x0000_i1033" type="#_x0000_t75" style="width:12pt;height:12pt" o:bullet="t">
        <v:imagedata r:id="rId4" o:title="webpage"/>
      </v:shape>
    </w:pict>
  </w:numPicBullet>
  <w:abstractNum w:abstractNumId="0">
    <w:nsid w:val="000D2098"/>
    <w:multiLevelType w:val="multilevel"/>
    <w:tmpl w:val="AD8ECF4C"/>
    <w:lvl w:ilvl="0">
      <w:start w:val="6"/>
      <w:numFmt w:val="decimal"/>
      <w:lvlText w:val="%1."/>
      <w:lvlJc w:val="left"/>
      <w:pPr>
        <w:ind w:left="360" w:hanging="360"/>
      </w:pPr>
      <w:rPr>
        <w:rFonts w:ascii="Helvetica" w:hAnsi="Helvetica" w:cs="Helvetica" w:hint="default"/>
        <w:b/>
      </w:rPr>
    </w:lvl>
    <w:lvl w:ilvl="1">
      <w:start w:val="1"/>
      <w:numFmt w:val="decimal"/>
      <w:lvlText w:val="2.%2"/>
      <w:lvlJc w:val="left"/>
      <w:pPr>
        <w:ind w:left="1080" w:hanging="360"/>
      </w:pPr>
      <w:rPr>
        <w:rFonts w:hint="default"/>
        <w:sz w:val="22"/>
      </w:rPr>
    </w:lvl>
    <w:lvl w:ilvl="2">
      <w:start w:val="1"/>
      <w:numFmt w:val="none"/>
      <w:lvlText w:val="1.1.1"/>
      <w:lvlJc w:val="left"/>
      <w:pPr>
        <w:ind w:left="1800" w:hanging="360"/>
      </w:pPr>
      <w:rPr>
        <w:rFonts w:hint="default"/>
      </w:rPr>
    </w:lvl>
    <w:lvl w:ilvl="3">
      <w:start w:val="1"/>
      <w:numFmt w:val="none"/>
      <w:lvlText w:val="1.1.1.1"/>
      <w:lvlJc w:val="left"/>
      <w:pPr>
        <w:ind w:left="2520" w:hanging="360"/>
      </w:pPr>
      <w:rPr>
        <w:rFonts w:hint="default"/>
      </w:rPr>
    </w:lvl>
    <w:lvl w:ilvl="4">
      <w:start w:val="1"/>
      <w:numFmt w:val="none"/>
      <w:lvlRestart w:val="0"/>
      <w:isLgl/>
      <w:lvlText w:val="1.1.1.1.1"/>
      <w:lvlJc w:val="left"/>
      <w:pPr>
        <w:ind w:left="3240" w:hanging="360"/>
      </w:pPr>
      <w:rPr>
        <w:rFonts w:hint="default"/>
      </w:rPr>
    </w:lvl>
    <w:lvl w:ilvl="5">
      <w:start w:val="1"/>
      <w:numFmt w:val="none"/>
      <w:lvlText w:val="1.1.1.1.1.1"/>
      <w:lvlJc w:val="left"/>
      <w:pPr>
        <w:ind w:left="3960" w:hanging="360"/>
      </w:pPr>
      <w:rPr>
        <w:rFonts w:hint="default"/>
      </w:rPr>
    </w:lvl>
    <w:lvl w:ilvl="6">
      <w:start w:val="1"/>
      <w:numFmt w:val="none"/>
      <w:lvlText w:val="1.1.1.1.1.1.1"/>
      <w:lvlJc w:val="left"/>
      <w:pPr>
        <w:ind w:left="4680" w:hanging="360"/>
      </w:pPr>
      <w:rPr>
        <w:rFonts w:hint="default"/>
      </w:rPr>
    </w:lvl>
    <w:lvl w:ilvl="7">
      <w:start w:val="1"/>
      <w:numFmt w:val="none"/>
      <w:lvlText w:val="1.1.1.1.1.1.1.1"/>
      <w:lvlJc w:val="left"/>
      <w:pPr>
        <w:ind w:left="5400" w:hanging="360"/>
      </w:pPr>
      <w:rPr>
        <w:rFonts w:hint="default"/>
      </w:rPr>
    </w:lvl>
    <w:lvl w:ilvl="8">
      <w:start w:val="1"/>
      <w:numFmt w:val="none"/>
      <w:lvlText w:val="1.1.1.1.1.1.1.1.1"/>
      <w:lvlJc w:val="left"/>
      <w:pPr>
        <w:ind w:left="6120" w:hanging="360"/>
      </w:pPr>
      <w:rPr>
        <w:rFonts w:hint="default"/>
      </w:rPr>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EB5B2B"/>
    <w:multiLevelType w:val="multilevel"/>
    <w:tmpl w:val="244E4E86"/>
    <w:lvl w:ilvl="0">
      <w:start w:val="2"/>
      <w:numFmt w:val="decimal"/>
      <w:lvlText w:val="%1."/>
      <w:lvlJc w:val="left"/>
      <w:pPr>
        <w:ind w:left="720" w:hanging="360"/>
      </w:pPr>
      <w:rPr>
        <w:rFonts w:ascii="Helvetica" w:hAnsi="Helvetica" w:cs="Helvetica" w:hint="default"/>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3">
    <w:nsid w:val="05106DA8"/>
    <w:multiLevelType w:val="hybridMultilevel"/>
    <w:tmpl w:val="8AF2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64A35"/>
    <w:multiLevelType w:val="multilevel"/>
    <w:tmpl w:val="EAE29912"/>
    <w:lvl w:ilvl="0">
      <w:start w:val="3"/>
      <w:numFmt w:val="decimal"/>
      <w:lvlText w:val="%1."/>
      <w:lvlJc w:val="left"/>
      <w:pPr>
        <w:ind w:left="360" w:hanging="360"/>
      </w:pPr>
      <w:rPr>
        <w:rFonts w:ascii="Helvetica" w:hAnsi="Helvetica" w:cs="Helvetica" w:hint="default"/>
        <w:b w:val="0"/>
      </w:rPr>
    </w:lvl>
    <w:lvl w:ilvl="1">
      <w:start w:val="1"/>
      <w:numFmt w:val="decimal"/>
      <w:lvlText w:val="2.%2"/>
      <w:lvlJc w:val="left"/>
      <w:pPr>
        <w:ind w:left="1080" w:hanging="360"/>
      </w:pPr>
      <w:rPr>
        <w:rFonts w:hint="default"/>
        <w:sz w:val="22"/>
      </w:rPr>
    </w:lvl>
    <w:lvl w:ilvl="2">
      <w:start w:val="1"/>
      <w:numFmt w:val="none"/>
      <w:lvlText w:val="1.1.1"/>
      <w:lvlJc w:val="left"/>
      <w:pPr>
        <w:ind w:left="1800" w:hanging="360"/>
      </w:pPr>
      <w:rPr>
        <w:rFonts w:hint="default"/>
      </w:rPr>
    </w:lvl>
    <w:lvl w:ilvl="3">
      <w:start w:val="1"/>
      <w:numFmt w:val="none"/>
      <w:lvlText w:val="1.1.1.1"/>
      <w:lvlJc w:val="left"/>
      <w:pPr>
        <w:ind w:left="2520" w:hanging="360"/>
      </w:pPr>
      <w:rPr>
        <w:rFonts w:hint="default"/>
      </w:rPr>
    </w:lvl>
    <w:lvl w:ilvl="4">
      <w:start w:val="1"/>
      <w:numFmt w:val="none"/>
      <w:lvlRestart w:val="0"/>
      <w:isLgl/>
      <w:lvlText w:val="1.1.1.1.1"/>
      <w:lvlJc w:val="left"/>
      <w:pPr>
        <w:ind w:left="3240" w:hanging="360"/>
      </w:pPr>
      <w:rPr>
        <w:rFonts w:hint="default"/>
      </w:rPr>
    </w:lvl>
    <w:lvl w:ilvl="5">
      <w:start w:val="1"/>
      <w:numFmt w:val="none"/>
      <w:lvlText w:val="1.1.1.1.1.1"/>
      <w:lvlJc w:val="left"/>
      <w:pPr>
        <w:ind w:left="3960" w:hanging="360"/>
      </w:pPr>
      <w:rPr>
        <w:rFonts w:hint="default"/>
      </w:rPr>
    </w:lvl>
    <w:lvl w:ilvl="6">
      <w:start w:val="1"/>
      <w:numFmt w:val="none"/>
      <w:lvlText w:val="1.1.1.1.1.1.1"/>
      <w:lvlJc w:val="left"/>
      <w:pPr>
        <w:ind w:left="4680" w:hanging="360"/>
      </w:pPr>
      <w:rPr>
        <w:rFonts w:hint="default"/>
      </w:rPr>
    </w:lvl>
    <w:lvl w:ilvl="7">
      <w:start w:val="1"/>
      <w:numFmt w:val="none"/>
      <w:lvlText w:val="1.1.1.1.1.1.1.1"/>
      <w:lvlJc w:val="left"/>
      <w:pPr>
        <w:ind w:left="5400" w:hanging="360"/>
      </w:pPr>
      <w:rPr>
        <w:rFonts w:hint="default"/>
      </w:rPr>
    </w:lvl>
    <w:lvl w:ilvl="8">
      <w:start w:val="1"/>
      <w:numFmt w:val="none"/>
      <w:lvlText w:val="1.1.1.1.1.1.1.1.1"/>
      <w:lvlJc w:val="left"/>
      <w:pPr>
        <w:ind w:left="6120" w:hanging="360"/>
      </w:pPr>
      <w:rPr>
        <w:rFonts w:hint="default"/>
      </w:rPr>
    </w:lvl>
  </w:abstractNum>
  <w:abstractNum w:abstractNumId="5">
    <w:nsid w:val="12381A2A"/>
    <w:multiLevelType w:val="hybridMultilevel"/>
    <w:tmpl w:val="AC58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23EBF"/>
    <w:multiLevelType w:val="hybridMultilevel"/>
    <w:tmpl w:val="324A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039C0"/>
    <w:multiLevelType w:val="hybridMultilevel"/>
    <w:tmpl w:val="A9C44964"/>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61701"/>
    <w:multiLevelType w:val="hybridMultilevel"/>
    <w:tmpl w:val="39BA18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3CE3FE7"/>
    <w:multiLevelType w:val="hybridMultilevel"/>
    <w:tmpl w:val="A1746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B1A5E"/>
    <w:multiLevelType w:val="hybridMultilevel"/>
    <w:tmpl w:val="EDA8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1689B"/>
    <w:multiLevelType w:val="hybridMultilevel"/>
    <w:tmpl w:val="B2C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D53281"/>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FA3A67"/>
    <w:multiLevelType w:val="multilevel"/>
    <w:tmpl w:val="9F82CFC8"/>
    <w:styleLink w:val="Style1"/>
    <w:lvl w:ilvl="0">
      <w:start w:val="1"/>
      <w:numFmt w:val="bullet"/>
      <w:lvlText w:val=""/>
      <w:lvlJc w:val="left"/>
      <w:pPr>
        <w:ind w:left="720" w:hanging="360"/>
      </w:pPr>
      <w:rPr>
        <w:rFonts w:ascii="Symbol" w:hAnsi="Symbol" w:hint="default"/>
        <w:color w:val="0000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746121"/>
    <w:multiLevelType w:val="multilevel"/>
    <w:tmpl w:val="694C000E"/>
    <w:lvl w:ilvl="0">
      <w:start w:val="3"/>
      <w:numFmt w:val="decimal"/>
      <w:lvlText w:val="%1."/>
      <w:lvlJc w:val="left"/>
      <w:pPr>
        <w:ind w:left="720" w:hanging="360"/>
      </w:pPr>
      <w:rPr>
        <w:rFonts w:ascii="Helvetica" w:hAnsi="Helvetica" w:cs="Helvetica" w:hint="default"/>
        <w:b/>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15">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3778C1"/>
    <w:multiLevelType w:val="hybridMultilevel"/>
    <w:tmpl w:val="8DBCF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C948F6"/>
    <w:multiLevelType w:val="hybridMultilevel"/>
    <w:tmpl w:val="95B8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928A5"/>
    <w:multiLevelType w:val="hybridMultilevel"/>
    <w:tmpl w:val="62B2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20">
    <w:nsid w:val="46380FE0"/>
    <w:multiLevelType w:val="multilevel"/>
    <w:tmpl w:val="03120092"/>
    <w:lvl w:ilvl="0">
      <w:start w:val="5"/>
      <w:numFmt w:val="decimal"/>
      <w:lvlText w:val="%1."/>
      <w:lvlJc w:val="left"/>
      <w:pPr>
        <w:ind w:left="720" w:hanging="360"/>
      </w:pPr>
      <w:rPr>
        <w:rFonts w:ascii="Helvetica" w:hAnsi="Helvetica" w:cs="Helvetica" w:hint="default"/>
        <w:b/>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21">
    <w:nsid w:val="47A2625B"/>
    <w:multiLevelType w:val="hybridMultilevel"/>
    <w:tmpl w:val="3656004A"/>
    <w:lvl w:ilvl="0" w:tplc="069E48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5551B"/>
    <w:multiLevelType w:val="multilevel"/>
    <w:tmpl w:val="9F82CFC8"/>
    <w:numStyleLink w:val="Style1"/>
  </w:abstractNum>
  <w:abstractNum w:abstractNumId="23">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24">
    <w:nsid w:val="57CB5905"/>
    <w:multiLevelType w:val="multilevel"/>
    <w:tmpl w:val="0A7222E0"/>
    <w:lvl w:ilvl="0">
      <w:start w:val="6"/>
      <w:numFmt w:val="decimal"/>
      <w:lvlText w:val="%1."/>
      <w:lvlJc w:val="left"/>
      <w:pPr>
        <w:ind w:left="360" w:hanging="360"/>
      </w:pPr>
      <w:rPr>
        <w:rFonts w:ascii="Helvetica" w:hAnsi="Helvetica" w:cs="Helvetica" w:hint="default"/>
        <w:b/>
      </w:rPr>
    </w:lvl>
    <w:lvl w:ilvl="1">
      <w:start w:val="1"/>
      <w:numFmt w:val="decimal"/>
      <w:lvlText w:val="2.%2"/>
      <w:lvlJc w:val="left"/>
      <w:pPr>
        <w:ind w:left="1080" w:hanging="360"/>
      </w:pPr>
      <w:rPr>
        <w:rFonts w:hint="default"/>
        <w:sz w:val="22"/>
      </w:rPr>
    </w:lvl>
    <w:lvl w:ilvl="2">
      <w:start w:val="1"/>
      <w:numFmt w:val="none"/>
      <w:lvlText w:val="1.1.1"/>
      <w:lvlJc w:val="left"/>
      <w:pPr>
        <w:ind w:left="1800" w:hanging="360"/>
      </w:pPr>
      <w:rPr>
        <w:rFonts w:hint="default"/>
      </w:rPr>
    </w:lvl>
    <w:lvl w:ilvl="3">
      <w:start w:val="1"/>
      <w:numFmt w:val="none"/>
      <w:lvlText w:val="1.1.1.1"/>
      <w:lvlJc w:val="left"/>
      <w:pPr>
        <w:ind w:left="2520" w:hanging="360"/>
      </w:pPr>
      <w:rPr>
        <w:rFonts w:hint="default"/>
      </w:rPr>
    </w:lvl>
    <w:lvl w:ilvl="4">
      <w:start w:val="1"/>
      <w:numFmt w:val="none"/>
      <w:lvlRestart w:val="0"/>
      <w:isLgl/>
      <w:lvlText w:val="1.1.1.1.1"/>
      <w:lvlJc w:val="left"/>
      <w:pPr>
        <w:ind w:left="3240" w:hanging="360"/>
      </w:pPr>
      <w:rPr>
        <w:rFonts w:hint="default"/>
      </w:rPr>
    </w:lvl>
    <w:lvl w:ilvl="5">
      <w:start w:val="1"/>
      <w:numFmt w:val="none"/>
      <w:lvlText w:val="1.1.1.1.1.1"/>
      <w:lvlJc w:val="left"/>
      <w:pPr>
        <w:ind w:left="3960" w:hanging="360"/>
      </w:pPr>
      <w:rPr>
        <w:rFonts w:hint="default"/>
      </w:rPr>
    </w:lvl>
    <w:lvl w:ilvl="6">
      <w:start w:val="1"/>
      <w:numFmt w:val="none"/>
      <w:lvlText w:val="1.1.1.1.1.1.1"/>
      <w:lvlJc w:val="left"/>
      <w:pPr>
        <w:ind w:left="4680" w:hanging="360"/>
      </w:pPr>
      <w:rPr>
        <w:rFonts w:hint="default"/>
      </w:rPr>
    </w:lvl>
    <w:lvl w:ilvl="7">
      <w:start w:val="1"/>
      <w:numFmt w:val="none"/>
      <w:lvlText w:val="1.1.1.1.1.1.1.1"/>
      <w:lvlJc w:val="left"/>
      <w:pPr>
        <w:ind w:left="5400" w:hanging="360"/>
      </w:pPr>
      <w:rPr>
        <w:rFonts w:hint="default"/>
      </w:rPr>
    </w:lvl>
    <w:lvl w:ilvl="8">
      <w:start w:val="1"/>
      <w:numFmt w:val="none"/>
      <w:lvlText w:val="1.1.1.1.1.1.1.1.1"/>
      <w:lvlJc w:val="left"/>
      <w:pPr>
        <w:ind w:left="6120" w:hanging="360"/>
      </w:pPr>
      <w:rPr>
        <w:rFonts w:hint="default"/>
      </w:rPr>
    </w:lvl>
  </w:abstractNum>
  <w:abstractNum w:abstractNumId="25">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26">
    <w:nsid w:val="5E4E257C"/>
    <w:multiLevelType w:val="multilevel"/>
    <w:tmpl w:val="D8E0922C"/>
    <w:lvl w:ilvl="0">
      <w:start w:val="2"/>
      <w:numFmt w:val="decimal"/>
      <w:lvlText w:val="%1."/>
      <w:lvlJc w:val="left"/>
      <w:pPr>
        <w:ind w:left="720" w:hanging="360"/>
      </w:pPr>
      <w:rPr>
        <w:rFonts w:ascii="Arial" w:hAnsi="Arial" w:cs="Arial" w:hint="default"/>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27">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7926D0"/>
    <w:multiLevelType w:val="hybridMultilevel"/>
    <w:tmpl w:val="5AFE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3304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424066"/>
    <w:multiLevelType w:val="multilevel"/>
    <w:tmpl w:val="6DD8667E"/>
    <w:lvl w:ilvl="0">
      <w:start w:val="1"/>
      <w:numFmt w:val="decimal"/>
      <w:lvlText w:val="%1."/>
      <w:lvlJc w:val="left"/>
      <w:pPr>
        <w:ind w:left="540" w:hanging="360"/>
      </w:pPr>
      <w:rPr>
        <w:rFonts w:ascii="Arial" w:hAnsi="Arial" w:cs="Arial" w:hint="default"/>
        <w:sz w:val="24"/>
        <w:szCs w:val="24"/>
      </w:rPr>
    </w:lvl>
    <w:lvl w:ilvl="1">
      <w:start w:val="1"/>
      <w:numFmt w:val="decimal"/>
      <w:lvlText w:val="1.%2"/>
      <w:lvlJc w:val="left"/>
      <w:pPr>
        <w:ind w:left="1080" w:hanging="360"/>
      </w:pPr>
      <w:rPr>
        <w:rFonts w:ascii="Arial" w:hAnsi="Arial" w:hint="default"/>
        <w:sz w:val="22"/>
      </w:rPr>
    </w:lvl>
    <w:lvl w:ilvl="2">
      <w:start w:val="1"/>
      <w:numFmt w:val="none"/>
      <w:lvlText w:val="1.1.1"/>
      <w:lvlJc w:val="left"/>
      <w:pPr>
        <w:ind w:left="1800" w:hanging="360"/>
      </w:pPr>
      <w:rPr>
        <w:rFonts w:hint="default"/>
      </w:rPr>
    </w:lvl>
    <w:lvl w:ilvl="3">
      <w:start w:val="1"/>
      <w:numFmt w:val="none"/>
      <w:lvlText w:val="1.1.1.1"/>
      <w:lvlJc w:val="left"/>
      <w:pPr>
        <w:ind w:left="2520" w:hanging="360"/>
      </w:pPr>
      <w:rPr>
        <w:rFonts w:hint="default"/>
      </w:rPr>
    </w:lvl>
    <w:lvl w:ilvl="4">
      <w:start w:val="1"/>
      <w:numFmt w:val="none"/>
      <w:lvlRestart w:val="0"/>
      <w:isLgl/>
      <w:lvlText w:val="1.1.1.1.1"/>
      <w:lvlJc w:val="left"/>
      <w:pPr>
        <w:ind w:left="3240" w:hanging="360"/>
      </w:pPr>
      <w:rPr>
        <w:rFonts w:hint="default"/>
      </w:rPr>
    </w:lvl>
    <w:lvl w:ilvl="5">
      <w:start w:val="1"/>
      <w:numFmt w:val="none"/>
      <w:lvlText w:val="1.1.1.1.1.1"/>
      <w:lvlJc w:val="left"/>
      <w:pPr>
        <w:ind w:left="3960" w:hanging="360"/>
      </w:pPr>
      <w:rPr>
        <w:rFonts w:hint="default"/>
      </w:rPr>
    </w:lvl>
    <w:lvl w:ilvl="6">
      <w:start w:val="1"/>
      <w:numFmt w:val="none"/>
      <w:lvlText w:val="1.1.1.1.1.1.1"/>
      <w:lvlJc w:val="left"/>
      <w:pPr>
        <w:ind w:left="4680" w:hanging="360"/>
      </w:pPr>
      <w:rPr>
        <w:rFonts w:hint="default"/>
      </w:rPr>
    </w:lvl>
    <w:lvl w:ilvl="7">
      <w:start w:val="1"/>
      <w:numFmt w:val="none"/>
      <w:lvlText w:val="1.1.1.1.1.1.1.1"/>
      <w:lvlJc w:val="left"/>
      <w:pPr>
        <w:ind w:left="5400" w:hanging="360"/>
      </w:pPr>
      <w:rPr>
        <w:rFonts w:hint="default"/>
      </w:rPr>
    </w:lvl>
    <w:lvl w:ilvl="8">
      <w:start w:val="1"/>
      <w:numFmt w:val="none"/>
      <w:lvlText w:val="1.1.1.1.1.1.1.1.1"/>
      <w:lvlJc w:val="left"/>
      <w:pPr>
        <w:ind w:left="6120" w:hanging="360"/>
      </w:pPr>
      <w:rPr>
        <w:rFonts w:hint="default"/>
      </w:rPr>
    </w:lvl>
  </w:abstractNum>
  <w:abstractNum w:abstractNumId="31">
    <w:nsid w:val="6E58796A"/>
    <w:multiLevelType w:val="hybridMultilevel"/>
    <w:tmpl w:val="60867A04"/>
    <w:lvl w:ilvl="0" w:tplc="86F0347C">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34">
    <w:nsid w:val="7864765D"/>
    <w:multiLevelType w:val="multilevel"/>
    <w:tmpl w:val="4C7821DE"/>
    <w:lvl w:ilvl="0">
      <w:start w:val="6"/>
      <w:numFmt w:val="decimal"/>
      <w:lvlText w:val="%1."/>
      <w:lvlJc w:val="left"/>
      <w:pPr>
        <w:ind w:left="720" w:hanging="360"/>
      </w:pPr>
      <w:rPr>
        <w:rFonts w:ascii="Helvetica" w:hAnsi="Helvetica" w:cs="Helvetica" w:hint="default"/>
        <w:b w:val="0"/>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35">
    <w:nsid w:val="794E6E57"/>
    <w:multiLevelType w:val="multilevel"/>
    <w:tmpl w:val="A17C90AE"/>
    <w:lvl w:ilvl="0">
      <w:start w:val="5"/>
      <w:numFmt w:val="decimal"/>
      <w:lvlText w:val="%1."/>
      <w:lvlJc w:val="left"/>
      <w:pPr>
        <w:ind w:left="720" w:hanging="360"/>
      </w:pPr>
      <w:rPr>
        <w:rFonts w:ascii="Helvetica" w:hAnsi="Helvetica" w:cs="Helvetica" w:hint="default"/>
        <w:b/>
      </w:rPr>
    </w:lvl>
    <w:lvl w:ilvl="1">
      <w:start w:val="1"/>
      <w:numFmt w:val="decimal"/>
      <w:lvlText w:val="2.%2"/>
      <w:lvlJc w:val="left"/>
      <w:pPr>
        <w:ind w:left="1440" w:hanging="360"/>
      </w:pPr>
      <w:rPr>
        <w:rFonts w:hint="default"/>
        <w:sz w:val="22"/>
      </w:rPr>
    </w:lvl>
    <w:lvl w:ilvl="2">
      <w:start w:val="1"/>
      <w:numFmt w:val="none"/>
      <w:lvlText w:val="1.1.1"/>
      <w:lvlJc w:val="left"/>
      <w:pPr>
        <w:ind w:left="2160" w:hanging="360"/>
      </w:pPr>
      <w:rPr>
        <w:rFonts w:hint="default"/>
      </w:rPr>
    </w:lvl>
    <w:lvl w:ilvl="3">
      <w:start w:val="1"/>
      <w:numFmt w:val="none"/>
      <w:lvlText w:val="1.1.1.1"/>
      <w:lvlJc w:val="left"/>
      <w:pPr>
        <w:ind w:left="2880" w:hanging="360"/>
      </w:pPr>
      <w:rPr>
        <w:rFonts w:hint="default"/>
      </w:rPr>
    </w:lvl>
    <w:lvl w:ilvl="4">
      <w:start w:val="1"/>
      <w:numFmt w:val="none"/>
      <w:lvlRestart w:val="0"/>
      <w:isLgl/>
      <w:lvlText w:val="1.1.1.1.1"/>
      <w:lvlJc w:val="left"/>
      <w:pPr>
        <w:ind w:left="3600" w:hanging="360"/>
      </w:pPr>
      <w:rPr>
        <w:rFonts w:hint="default"/>
      </w:rPr>
    </w:lvl>
    <w:lvl w:ilvl="5">
      <w:start w:val="1"/>
      <w:numFmt w:val="none"/>
      <w:lvlText w:val="1.1.1.1.1.1"/>
      <w:lvlJc w:val="left"/>
      <w:pPr>
        <w:ind w:left="4320" w:hanging="360"/>
      </w:pPr>
      <w:rPr>
        <w:rFonts w:hint="default"/>
      </w:rPr>
    </w:lvl>
    <w:lvl w:ilvl="6">
      <w:start w:val="1"/>
      <w:numFmt w:val="none"/>
      <w:lvlText w:val="1.1.1.1.1.1.1"/>
      <w:lvlJc w:val="left"/>
      <w:pPr>
        <w:ind w:left="5040" w:hanging="360"/>
      </w:pPr>
      <w:rPr>
        <w:rFonts w:hint="default"/>
      </w:rPr>
    </w:lvl>
    <w:lvl w:ilvl="7">
      <w:start w:val="1"/>
      <w:numFmt w:val="none"/>
      <w:lvlText w:val="1.1.1.1.1.1.1.1"/>
      <w:lvlJc w:val="left"/>
      <w:pPr>
        <w:ind w:left="5760" w:hanging="360"/>
      </w:pPr>
      <w:rPr>
        <w:rFonts w:hint="default"/>
      </w:rPr>
    </w:lvl>
    <w:lvl w:ilvl="8">
      <w:start w:val="1"/>
      <w:numFmt w:val="none"/>
      <w:lvlText w:val="1.1.1.1.1.1.1.1.1"/>
      <w:lvlJc w:val="left"/>
      <w:pPr>
        <w:ind w:left="6480" w:hanging="360"/>
      </w:pPr>
      <w:rPr>
        <w:rFonts w:hint="default"/>
      </w:rPr>
    </w:lvl>
  </w:abstractNum>
  <w:abstractNum w:abstractNumId="36">
    <w:nsid w:val="7ADF0066"/>
    <w:multiLevelType w:val="hybridMultilevel"/>
    <w:tmpl w:val="E61A0E48"/>
    <w:lvl w:ilvl="0" w:tplc="069E48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22323"/>
    <w:multiLevelType w:val="multilevel"/>
    <w:tmpl w:val="94B8EECA"/>
    <w:lvl w:ilvl="0">
      <w:start w:val="1"/>
      <w:numFmt w:val="decimal"/>
      <w:lvlText w:val="%1."/>
      <w:lvlJc w:val="left"/>
      <w:pPr>
        <w:ind w:left="360" w:hanging="360"/>
      </w:pPr>
      <w:rPr>
        <w:rFonts w:hint="default"/>
        <w:sz w:val="22"/>
      </w:rPr>
    </w:lvl>
    <w:lvl w:ilvl="1">
      <w:start w:val="1"/>
      <w:numFmt w:val="decimal"/>
      <w:lvlText w:val="3.%2"/>
      <w:lvlJc w:val="left"/>
      <w:pPr>
        <w:ind w:left="432" w:hanging="432"/>
      </w:pPr>
      <w:rPr>
        <w:rFonts w:hint="default"/>
      </w:rPr>
    </w:lvl>
    <w:lvl w:ilvl="2">
      <w:start w:val="1"/>
      <w:numFmt w:val="decimal"/>
      <w:lvlText w:val="2.1.%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
  </w:num>
  <w:num w:numId="3">
    <w:abstractNumId w:val="32"/>
  </w:num>
  <w:num w:numId="4">
    <w:abstractNumId w:val="27"/>
  </w:num>
  <w:num w:numId="5">
    <w:abstractNumId w:val="1"/>
  </w:num>
  <w:num w:numId="6">
    <w:abstractNumId w:val="32"/>
  </w:num>
  <w:num w:numId="7">
    <w:abstractNumId w:val="25"/>
  </w:num>
  <w:num w:numId="8">
    <w:abstractNumId w:val="23"/>
  </w:num>
  <w:num w:numId="9">
    <w:abstractNumId w:val="33"/>
  </w:num>
  <w:num w:numId="10">
    <w:abstractNumId w:val="19"/>
  </w:num>
  <w:num w:numId="11">
    <w:abstractNumId w:val="15"/>
  </w:num>
  <w:num w:numId="12">
    <w:abstractNumId w:val="8"/>
  </w:num>
  <w:num w:numId="13">
    <w:abstractNumId w:val="36"/>
  </w:num>
  <w:num w:numId="14">
    <w:abstractNumId w:val="21"/>
  </w:num>
  <w:num w:numId="15">
    <w:abstractNumId w:val="12"/>
  </w:num>
  <w:num w:numId="16">
    <w:abstractNumId w:val="29"/>
  </w:num>
  <w:num w:numId="17">
    <w:abstractNumId w:val="30"/>
  </w:num>
  <w:num w:numId="18">
    <w:abstractNumId w:val="37"/>
  </w:num>
  <w:num w:numId="19">
    <w:abstractNumId w:val="9"/>
  </w:num>
  <w:num w:numId="20">
    <w:abstractNumId w:val="28"/>
  </w:num>
  <w:num w:numId="21">
    <w:abstractNumId w:val="2"/>
  </w:num>
  <w:num w:numId="22">
    <w:abstractNumId w:val="24"/>
  </w:num>
  <w:num w:numId="23">
    <w:abstractNumId w:val="26"/>
  </w:num>
  <w:num w:numId="24">
    <w:abstractNumId w:val="14"/>
  </w:num>
  <w:num w:numId="25">
    <w:abstractNumId w:val="4"/>
  </w:num>
  <w:num w:numId="26">
    <w:abstractNumId w:val="20"/>
  </w:num>
  <w:num w:numId="27">
    <w:abstractNumId w:val="34"/>
  </w:num>
  <w:num w:numId="28">
    <w:abstractNumId w:val="3"/>
  </w:num>
  <w:num w:numId="29">
    <w:abstractNumId w:val="6"/>
  </w:num>
  <w:num w:numId="30">
    <w:abstractNumId w:val="0"/>
  </w:num>
  <w:num w:numId="31">
    <w:abstractNumId w:val="35"/>
  </w:num>
  <w:num w:numId="32">
    <w:abstractNumId w:val="18"/>
  </w:num>
  <w:num w:numId="33">
    <w:abstractNumId w:val="5"/>
  </w:num>
  <w:num w:numId="34">
    <w:abstractNumId w:val="10"/>
  </w:num>
  <w:num w:numId="35">
    <w:abstractNumId w:val="17"/>
  </w:num>
  <w:num w:numId="36">
    <w:abstractNumId w:val="7"/>
  </w:num>
  <w:num w:numId="37">
    <w:abstractNumId w:val="16"/>
  </w:num>
  <w:num w:numId="38">
    <w:abstractNumId w:val="13"/>
  </w:num>
  <w:num w:numId="39">
    <w:abstractNumId w:val="22"/>
  </w:num>
  <w:num w:numId="40">
    <w:abstractNumId w:val="3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imistyles.xml"/>
  </w:docVars>
  <w:rsids>
    <w:rsidRoot w:val="00B25956"/>
    <w:rsid w:val="00000EAB"/>
    <w:rsid w:val="00002085"/>
    <w:rsid w:val="0000239C"/>
    <w:rsid w:val="00003202"/>
    <w:rsid w:val="00004774"/>
    <w:rsid w:val="000047B8"/>
    <w:rsid w:val="00005C7B"/>
    <w:rsid w:val="000129BD"/>
    <w:rsid w:val="00013C49"/>
    <w:rsid w:val="00014843"/>
    <w:rsid w:val="000216D1"/>
    <w:rsid w:val="00021E24"/>
    <w:rsid w:val="00022E2A"/>
    <w:rsid w:val="000231DC"/>
    <w:rsid w:val="00024770"/>
    <w:rsid w:val="00024E66"/>
    <w:rsid w:val="00025963"/>
    <w:rsid w:val="0002768E"/>
    <w:rsid w:val="0002771C"/>
    <w:rsid w:val="00034079"/>
    <w:rsid w:val="00034795"/>
    <w:rsid w:val="00034BF7"/>
    <w:rsid w:val="00036080"/>
    <w:rsid w:val="000363B5"/>
    <w:rsid w:val="00040C25"/>
    <w:rsid w:val="00041A56"/>
    <w:rsid w:val="0004294B"/>
    <w:rsid w:val="00044055"/>
    <w:rsid w:val="000443CF"/>
    <w:rsid w:val="0004616D"/>
    <w:rsid w:val="00046C99"/>
    <w:rsid w:val="00051E1D"/>
    <w:rsid w:val="00053276"/>
    <w:rsid w:val="00057809"/>
    <w:rsid w:val="00060131"/>
    <w:rsid w:val="00061159"/>
    <w:rsid w:val="0006279A"/>
    <w:rsid w:val="00063C5F"/>
    <w:rsid w:val="00063D97"/>
    <w:rsid w:val="0006665F"/>
    <w:rsid w:val="00066A2A"/>
    <w:rsid w:val="000671A9"/>
    <w:rsid w:val="0007035E"/>
    <w:rsid w:val="000715ED"/>
    <w:rsid w:val="0007587A"/>
    <w:rsid w:val="00075FA4"/>
    <w:rsid w:val="0007634E"/>
    <w:rsid w:val="00076EF0"/>
    <w:rsid w:val="0007738C"/>
    <w:rsid w:val="00077CBF"/>
    <w:rsid w:val="00080212"/>
    <w:rsid w:val="0008144B"/>
    <w:rsid w:val="00081E78"/>
    <w:rsid w:val="00082D15"/>
    <w:rsid w:val="00085152"/>
    <w:rsid w:val="00085975"/>
    <w:rsid w:val="00086684"/>
    <w:rsid w:val="00090520"/>
    <w:rsid w:val="00090BCA"/>
    <w:rsid w:val="00090DBC"/>
    <w:rsid w:val="00092500"/>
    <w:rsid w:val="000925FC"/>
    <w:rsid w:val="0009382A"/>
    <w:rsid w:val="00094D6E"/>
    <w:rsid w:val="00097EB9"/>
    <w:rsid w:val="000A286A"/>
    <w:rsid w:val="000A35BC"/>
    <w:rsid w:val="000A4276"/>
    <w:rsid w:val="000A652E"/>
    <w:rsid w:val="000A68FF"/>
    <w:rsid w:val="000A6BC2"/>
    <w:rsid w:val="000A7255"/>
    <w:rsid w:val="000A7CF6"/>
    <w:rsid w:val="000B24C4"/>
    <w:rsid w:val="000B5393"/>
    <w:rsid w:val="000B633C"/>
    <w:rsid w:val="000B7BC5"/>
    <w:rsid w:val="000C0A53"/>
    <w:rsid w:val="000C1C82"/>
    <w:rsid w:val="000C317A"/>
    <w:rsid w:val="000C419F"/>
    <w:rsid w:val="000C70F7"/>
    <w:rsid w:val="000D23D8"/>
    <w:rsid w:val="000D2542"/>
    <w:rsid w:val="000D4C3F"/>
    <w:rsid w:val="000D4C54"/>
    <w:rsid w:val="000D4D53"/>
    <w:rsid w:val="000D678E"/>
    <w:rsid w:val="000D6D11"/>
    <w:rsid w:val="000D6FBE"/>
    <w:rsid w:val="000D70BC"/>
    <w:rsid w:val="000D7216"/>
    <w:rsid w:val="000E10F3"/>
    <w:rsid w:val="000E1A5A"/>
    <w:rsid w:val="000E31C2"/>
    <w:rsid w:val="000E3337"/>
    <w:rsid w:val="000E37A5"/>
    <w:rsid w:val="000E67F4"/>
    <w:rsid w:val="000E719F"/>
    <w:rsid w:val="000E759B"/>
    <w:rsid w:val="000F004F"/>
    <w:rsid w:val="000F0365"/>
    <w:rsid w:val="000F0494"/>
    <w:rsid w:val="000F050B"/>
    <w:rsid w:val="000F215E"/>
    <w:rsid w:val="000F543A"/>
    <w:rsid w:val="000F606E"/>
    <w:rsid w:val="000F73A8"/>
    <w:rsid w:val="000F76B5"/>
    <w:rsid w:val="0010040A"/>
    <w:rsid w:val="00100C9D"/>
    <w:rsid w:val="00101405"/>
    <w:rsid w:val="001018CB"/>
    <w:rsid w:val="00101DD4"/>
    <w:rsid w:val="00103835"/>
    <w:rsid w:val="00103BBF"/>
    <w:rsid w:val="00104707"/>
    <w:rsid w:val="00104ED1"/>
    <w:rsid w:val="00104FE8"/>
    <w:rsid w:val="00105161"/>
    <w:rsid w:val="00105D8C"/>
    <w:rsid w:val="00106438"/>
    <w:rsid w:val="00111262"/>
    <w:rsid w:val="00111BC8"/>
    <w:rsid w:val="001120C6"/>
    <w:rsid w:val="00112147"/>
    <w:rsid w:val="001126CA"/>
    <w:rsid w:val="0011332E"/>
    <w:rsid w:val="001149CC"/>
    <w:rsid w:val="001157A3"/>
    <w:rsid w:val="0011736B"/>
    <w:rsid w:val="001176D5"/>
    <w:rsid w:val="00120154"/>
    <w:rsid w:val="00121AC6"/>
    <w:rsid w:val="00123512"/>
    <w:rsid w:val="00123B55"/>
    <w:rsid w:val="00124578"/>
    <w:rsid w:val="00125837"/>
    <w:rsid w:val="00125E22"/>
    <w:rsid w:val="0012624F"/>
    <w:rsid w:val="00127D62"/>
    <w:rsid w:val="001306E9"/>
    <w:rsid w:val="00130B6B"/>
    <w:rsid w:val="00130F29"/>
    <w:rsid w:val="00133AC6"/>
    <w:rsid w:val="00133C19"/>
    <w:rsid w:val="001346EF"/>
    <w:rsid w:val="001358E4"/>
    <w:rsid w:val="00135E9F"/>
    <w:rsid w:val="001361AD"/>
    <w:rsid w:val="001372C3"/>
    <w:rsid w:val="0013781A"/>
    <w:rsid w:val="00140D30"/>
    <w:rsid w:val="00140FE0"/>
    <w:rsid w:val="001445A5"/>
    <w:rsid w:val="0014544D"/>
    <w:rsid w:val="0014719C"/>
    <w:rsid w:val="00150D0C"/>
    <w:rsid w:val="00151D4B"/>
    <w:rsid w:val="001525FD"/>
    <w:rsid w:val="00152E9F"/>
    <w:rsid w:val="0015346C"/>
    <w:rsid w:val="00153537"/>
    <w:rsid w:val="001536E9"/>
    <w:rsid w:val="00154916"/>
    <w:rsid w:val="001557D4"/>
    <w:rsid w:val="001560FF"/>
    <w:rsid w:val="001565AF"/>
    <w:rsid w:val="00156B6F"/>
    <w:rsid w:val="001579C5"/>
    <w:rsid w:val="00157CAB"/>
    <w:rsid w:val="00160CFA"/>
    <w:rsid w:val="0016296C"/>
    <w:rsid w:val="001634C5"/>
    <w:rsid w:val="00163962"/>
    <w:rsid w:val="00164E7E"/>
    <w:rsid w:val="00166119"/>
    <w:rsid w:val="0016775D"/>
    <w:rsid w:val="00170E63"/>
    <w:rsid w:val="00171C43"/>
    <w:rsid w:val="00171E83"/>
    <w:rsid w:val="00172876"/>
    <w:rsid w:val="0017292D"/>
    <w:rsid w:val="00172A76"/>
    <w:rsid w:val="00173550"/>
    <w:rsid w:val="001751FA"/>
    <w:rsid w:val="00181321"/>
    <w:rsid w:val="0018134E"/>
    <w:rsid w:val="00182A53"/>
    <w:rsid w:val="00184331"/>
    <w:rsid w:val="00185891"/>
    <w:rsid w:val="00185E1D"/>
    <w:rsid w:val="00186864"/>
    <w:rsid w:val="00190F47"/>
    <w:rsid w:val="001938D1"/>
    <w:rsid w:val="001944DD"/>
    <w:rsid w:val="00196D7E"/>
    <w:rsid w:val="001971C8"/>
    <w:rsid w:val="001A022E"/>
    <w:rsid w:val="001A03D8"/>
    <w:rsid w:val="001A2E7E"/>
    <w:rsid w:val="001A367C"/>
    <w:rsid w:val="001A4D5D"/>
    <w:rsid w:val="001A77CD"/>
    <w:rsid w:val="001B2D41"/>
    <w:rsid w:val="001B4B05"/>
    <w:rsid w:val="001B4C43"/>
    <w:rsid w:val="001B598C"/>
    <w:rsid w:val="001B7506"/>
    <w:rsid w:val="001C0CCB"/>
    <w:rsid w:val="001C4866"/>
    <w:rsid w:val="001C5E0A"/>
    <w:rsid w:val="001C6928"/>
    <w:rsid w:val="001D1FB7"/>
    <w:rsid w:val="001D2107"/>
    <w:rsid w:val="001D2AAB"/>
    <w:rsid w:val="001D3960"/>
    <w:rsid w:val="001D4E47"/>
    <w:rsid w:val="001D72CF"/>
    <w:rsid w:val="001D78CF"/>
    <w:rsid w:val="001E1702"/>
    <w:rsid w:val="001E1F99"/>
    <w:rsid w:val="001E2AB9"/>
    <w:rsid w:val="001E3810"/>
    <w:rsid w:val="001E44E2"/>
    <w:rsid w:val="001E4BA6"/>
    <w:rsid w:val="001E4BD3"/>
    <w:rsid w:val="001E6689"/>
    <w:rsid w:val="001F507E"/>
    <w:rsid w:val="001F5121"/>
    <w:rsid w:val="002003CE"/>
    <w:rsid w:val="00200546"/>
    <w:rsid w:val="00201152"/>
    <w:rsid w:val="002026E2"/>
    <w:rsid w:val="002041AA"/>
    <w:rsid w:val="00204CA5"/>
    <w:rsid w:val="00206AC0"/>
    <w:rsid w:val="0020729E"/>
    <w:rsid w:val="002072A8"/>
    <w:rsid w:val="0020737A"/>
    <w:rsid w:val="002073DF"/>
    <w:rsid w:val="0021034F"/>
    <w:rsid w:val="0021066B"/>
    <w:rsid w:val="00211347"/>
    <w:rsid w:val="002132B4"/>
    <w:rsid w:val="00213712"/>
    <w:rsid w:val="002137BB"/>
    <w:rsid w:val="00213D5B"/>
    <w:rsid w:val="00216B06"/>
    <w:rsid w:val="002172CC"/>
    <w:rsid w:val="002255FF"/>
    <w:rsid w:val="002271BB"/>
    <w:rsid w:val="00227CFF"/>
    <w:rsid w:val="00231344"/>
    <w:rsid w:val="002342BA"/>
    <w:rsid w:val="0024063C"/>
    <w:rsid w:val="00241280"/>
    <w:rsid w:val="00241A4A"/>
    <w:rsid w:val="00243C33"/>
    <w:rsid w:val="0024576C"/>
    <w:rsid w:val="002458AD"/>
    <w:rsid w:val="002462DC"/>
    <w:rsid w:val="002467DA"/>
    <w:rsid w:val="00247658"/>
    <w:rsid w:val="00251395"/>
    <w:rsid w:val="00251B30"/>
    <w:rsid w:val="00256834"/>
    <w:rsid w:val="002574F3"/>
    <w:rsid w:val="00261919"/>
    <w:rsid w:val="0026206A"/>
    <w:rsid w:val="0026286B"/>
    <w:rsid w:val="002653D2"/>
    <w:rsid w:val="0026606E"/>
    <w:rsid w:val="00267736"/>
    <w:rsid w:val="00267D14"/>
    <w:rsid w:val="00270AB0"/>
    <w:rsid w:val="0027283D"/>
    <w:rsid w:val="00273140"/>
    <w:rsid w:val="002735F7"/>
    <w:rsid w:val="0027491F"/>
    <w:rsid w:val="00274A07"/>
    <w:rsid w:val="00274E48"/>
    <w:rsid w:val="00274FCB"/>
    <w:rsid w:val="00275094"/>
    <w:rsid w:val="00275996"/>
    <w:rsid w:val="00277607"/>
    <w:rsid w:val="00281ED4"/>
    <w:rsid w:val="00282143"/>
    <w:rsid w:val="00282650"/>
    <w:rsid w:val="0029088A"/>
    <w:rsid w:val="002916BE"/>
    <w:rsid w:val="00291992"/>
    <w:rsid w:val="002920D2"/>
    <w:rsid w:val="00292474"/>
    <w:rsid w:val="00292DF0"/>
    <w:rsid w:val="0029351C"/>
    <w:rsid w:val="00294E6B"/>
    <w:rsid w:val="00295B76"/>
    <w:rsid w:val="00296456"/>
    <w:rsid w:val="00297ED1"/>
    <w:rsid w:val="002A037A"/>
    <w:rsid w:val="002A1034"/>
    <w:rsid w:val="002A3769"/>
    <w:rsid w:val="002A3A9B"/>
    <w:rsid w:val="002A3DD0"/>
    <w:rsid w:val="002A5847"/>
    <w:rsid w:val="002B190E"/>
    <w:rsid w:val="002B190F"/>
    <w:rsid w:val="002B354D"/>
    <w:rsid w:val="002B3E97"/>
    <w:rsid w:val="002B4D22"/>
    <w:rsid w:val="002B54CC"/>
    <w:rsid w:val="002B5BF5"/>
    <w:rsid w:val="002B5D9F"/>
    <w:rsid w:val="002B6153"/>
    <w:rsid w:val="002B626D"/>
    <w:rsid w:val="002B67CC"/>
    <w:rsid w:val="002B67ED"/>
    <w:rsid w:val="002B7423"/>
    <w:rsid w:val="002C097E"/>
    <w:rsid w:val="002C145F"/>
    <w:rsid w:val="002C5878"/>
    <w:rsid w:val="002C5CC8"/>
    <w:rsid w:val="002D371A"/>
    <w:rsid w:val="002D3ED2"/>
    <w:rsid w:val="002D5E1F"/>
    <w:rsid w:val="002D7909"/>
    <w:rsid w:val="002D7E06"/>
    <w:rsid w:val="002D7F2F"/>
    <w:rsid w:val="002E1082"/>
    <w:rsid w:val="002E16AB"/>
    <w:rsid w:val="002E18C4"/>
    <w:rsid w:val="002E1A2F"/>
    <w:rsid w:val="002E3465"/>
    <w:rsid w:val="002E3B47"/>
    <w:rsid w:val="002E3E2A"/>
    <w:rsid w:val="002E4485"/>
    <w:rsid w:val="002E554C"/>
    <w:rsid w:val="002E583F"/>
    <w:rsid w:val="002E5C8A"/>
    <w:rsid w:val="002E68D0"/>
    <w:rsid w:val="002E6E1F"/>
    <w:rsid w:val="002E6E6A"/>
    <w:rsid w:val="002E717F"/>
    <w:rsid w:val="002F1827"/>
    <w:rsid w:val="002F23E5"/>
    <w:rsid w:val="002F2875"/>
    <w:rsid w:val="002F30E3"/>
    <w:rsid w:val="002F32E3"/>
    <w:rsid w:val="002F6B01"/>
    <w:rsid w:val="003004E9"/>
    <w:rsid w:val="00302AB3"/>
    <w:rsid w:val="003030F4"/>
    <w:rsid w:val="003040C8"/>
    <w:rsid w:val="003050BD"/>
    <w:rsid w:val="00305715"/>
    <w:rsid w:val="00305BDC"/>
    <w:rsid w:val="00310EFD"/>
    <w:rsid w:val="00311216"/>
    <w:rsid w:val="003117A2"/>
    <w:rsid w:val="003128D1"/>
    <w:rsid w:val="003144C0"/>
    <w:rsid w:val="00315DC5"/>
    <w:rsid w:val="00317FB7"/>
    <w:rsid w:val="00321FD2"/>
    <w:rsid w:val="0032213D"/>
    <w:rsid w:val="00322FC5"/>
    <w:rsid w:val="00323508"/>
    <w:rsid w:val="003248A5"/>
    <w:rsid w:val="003256CF"/>
    <w:rsid w:val="00330C06"/>
    <w:rsid w:val="00330ED6"/>
    <w:rsid w:val="0033155C"/>
    <w:rsid w:val="003323FA"/>
    <w:rsid w:val="00333E0D"/>
    <w:rsid w:val="00334745"/>
    <w:rsid w:val="00334E84"/>
    <w:rsid w:val="00335012"/>
    <w:rsid w:val="003352A1"/>
    <w:rsid w:val="003352F0"/>
    <w:rsid w:val="00340D08"/>
    <w:rsid w:val="0034200C"/>
    <w:rsid w:val="00343D8A"/>
    <w:rsid w:val="00346812"/>
    <w:rsid w:val="0035063D"/>
    <w:rsid w:val="003556B1"/>
    <w:rsid w:val="00355F49"/>
    <w:rsid w:val="0035755D"/>
    <w:rsid w:val="00362961"/>
    <w:rsid w:val="003629AF"/>
    <w:rsid w:val="00362CB4"/>
    <w:rsid w:val="003633A5"/>
    <w:rsid w:val="00363C04"/>
    <w:rsid w:val="0036570F"/>
    <w:rsid w:val="003664B2"/>
    <w:rsid w:val="003701E8"/>
    <w:rsid w:val="003707A2"/>
    <w:rsid w:val="003708EC"/>
    <w:rsid w:val="003717B1"/>
    <w:rsid w:val="003768A3"/>
    <w:rsid w:val="00377B80"/>
    <w:rsid w:val="0038183C"/>
    <w:rsid w:val="00381CAE"/>
    <w:rsid w:val="00381D02"/>
    <w:rsid w:val="00382DDF"/>
    <w:rsid w:val="00383EC2"/>
    <w:rsid w:val="00385000"/>
    <w:rsid w:val="00385B7A"/>
    <w:rsid w:val="00386326"/>
    <w:rsid w:val="00390245"/>
    <w:rsid w:val="003908AB"/>
    <w:rsid w:val="00390B7E"/>
    <w:rsid w:val="00392333"/>
    <w:rsid w:val="003933DF"/>
    <w:rsid w:val="00395C34"/>
    <w:rsid w:val="00396ED2"/>
    <w:rsid w:val="003A08A9"/>
    <w:rsid w:val="003A213A"/>
    <w:rsid w:val="003A216A"/>
    <w:rsid w:val="003A24E3"/>
    <w:rsid w:val="003A2539"/>
    <w:rsid w:val="003A408C"/>
    <w:rsid w:val="003A708A"/>
    <w:rsid w:val="003B0D43"/>
    <w:rsid w:val="003B1A86"/>
    <w:rsid w:val="003B1B6B"/>
    <w:rsid w:val="003B1B8E"/>
    <w:rsid w:val="003B6DAE"/>
    <w:rsid w:val="003B6EBC"/>
    <w:rsid w:val="003C1534"/>
    <w:rsid w:val="003C2A97"/>
    <w:rsid w:val="003C3A2E"/>
    <w:rsid w:val="003C3D18"/>
    <w:rsid w:val="003C4DE8"/>
    <w:rsid w:val="003C4F7D"/>
    <w:rsid w:val="003C543B"/>
    <w:rsid w:val="003C6030"/>
    <w:rsid w:val="003C71C3"/>
    <w:rsid w:val="003D2DC2"/>
    <w:rsid w:val="003D3547"/>
    <w:rsid w:val="003D3F8D"/>
    <w:rsid w:val="003D4570"/>
    <w:rsid w:val="003D478A"/>
    <w:rsid w:val="003D5011"/>
    <w:rsid w:val="003D5811"/>
    <w:rsid w:val="003D6519"/>
    <w:rsid w:val="003E001B"/>
    <w:rsid w:val="003E0175"/>
    <w:rsid w:val="003E0E4F"/>
    <w:rsid w:val="003E249F"/>
    <w:rsid w:val="003E256D"/>
    <w:rsid w:val="003E2AE7"/>
    <w:rsid w:val="003E305E"/>
    <w:rsid w:val="003E6783"/>
    <w:rsid w:val="003F145C"/>
    <w:rsid w:val="003F3EDD"/>
    <w:rsid w:val="003F3FB5"/>
    <w:rsid w:val="003F5B33"/>
    <w:rsid w:val="003F5B96"/>
    <w:rsid w:val="003F5F03"/>
    <w:rsid w:val="00400922"/>
    <w:rsid w:val="00401CDE"/>
    <w:rsid w:val="00402454"/>
    <w:rsid w:val="0040279A"/>
    <w:rsid w:val="00403883"/>
    <w:rsid w:val="00403BCB"/>
    <w:rsid w:val="00404EC0"/>
    <w:rsid w:val="004058D4"/>
    <w:rsid w:val="0040590F"/>
    <w:rsid w:val="00411043"/>
    <w:rsid w:val="004112A6"/>
    <w:rsid w:val="004119BA"/>
    <w:rsid w:val="004132C5"/>
    <w:rsid w:val="00415934"/>
    <w:rsid w:val="0041646C"/>
    <w:rsid w:val="00416BF1"/>
    <w:rsid w:val="00417599"/>
    <w:rsid w:val="00417E95"/>
    <w:rsid w:val="00420F04"/>
    <w:rsid w:val="004218D2"/>
    <w:rsid w:val="00422163"/>
    <w:rsid w:val="00422535"/>
    <w:rsid w:val="004240FE"/>
    <w:rsid w:val="004243DC"/>
    <w:rsid w:val="00424F85"/>
    <w:rsid w:val="00426A0B"/>
    <w:rsid w:val="00426A0E"/>
    <w:rsid w:val="00426A82"/>
    <w:rsid w:val="00427698"/>
    <w:rsid w:val="00431C8D"/>
    <w:rsid w:val="00432378"/>
    <w:rsid w:val="004324E7"/>
    <w:rsid w:val="00433889"/>
    <w:rsid w:val="00435675"/>
    <w:rsid w:val="0043594D"/>
    <w:rsid w:val="00436336"/>
    <w:rsid w:val="00437C57"/>
    <w:rsid w:val="004434E3"/>
    <w:rsid w:val="004435FA"/>
    <w:rsid w:val="00444552"/>
    <w:rsid w:val="00444C52"/>
    <w:rsid w:val="004472A6"/>
    <w:rsid w:val="00447C5D"/>
    <w:rsid w:val="00451086"/>
    <w:rsid w:val="00452A68"/>
    <w:rsid w:val="00452E72"/>
    <w:rsid w:val="00453ECB"/>
    <w:rsid w:val="00454CC8"/>
    <w:rsid w:val="00456923"/>
    <w:rsid w:val="00456A12"/>
    <w:rsid w:val="004579B5"/>
    <w:rsid w:val="004614C8"/>
    <w:rsid w:val="0046184A"/>
    <w:rsid w:val="00461DB4"/>
    <w:rsid w:val="00461EB8"/>
    <w:rsid w:val="00462A59"/>
    <w:rsid w:val="004631AC"/>
    <w:rsid w:val="004632EE"/>
    <w:rsid w:val="0046359C"/>
    <w:rsid w:val="00463DFA"/>
    <w:rsid w:val="00465259"/>
    <w:rsid w:val="004656C4"/>
    <w:rsid w:val="00466167"/>
    <w:rsid w:val="00466324"/>
    <w:rsid w:val="00467AC0"/>
    <w:rsid w:val="004702A2"/>
    <w:rsid w:val="00470526"/>
    <w:rsid w:val="004710ED"/>
    <w:rsid w:val="00471776"/>
    <w:rsid w:val="00471BFA"/>
    <w:rsid w:val="0047254D"/>
    <w:rsid w:val="004731E2"/>
    <w:rsid w:val="0047354A"/>
    <w:rsid w:val="00473E54"/>
    <w:rsid w:val="00475071"/>
    <w:rsid w:val="00475AE6"/>
    <w:rsid w:val="00476A64"/>
    <w:rsid w:val="00476D2B"/>
    <w:rsid w:val="00481B40"/>
    <w:rsid w:val="00481C27"/>
    <w:rsid w:val="00482AB4"/>
    <w:rsid w:val="00482DFC"/>
    <w:rsid w:val="00482E99"/>
    <w:rsid w:val="004838E3"/>
    <w:rsid w:val="004923C6"/>
    <w:rsid w:val="00492D63"/>
    <w:rsid w:val="00493467"/>
    <w:rsid w:val="00493E97"/>
    <w:rsid w:val="00496242"/>
    <w:rsid w:val="00496964"/>
    <w:rsid w:val="00497DB4"/>
    <w:rsid w:val="004A0083"/>
    <w:rsid w:val="004A4050"/>
    <w:rsid w:val="004A462F"/>
    <w:rsid w:val="004A4C75"/>
    <w:rsid w:val="004A4E6A"/>
    <w:rsid w:val="004A6E8D"/>
    <w:rsid w:val="004A7ABF"/>
    <w:rsid w:val="004B1694"/>
    <w:rsid w:val="004B3440"/>
    <w:rsid w:val="004B388C"/>
    <w:rsid w:val="004B38A3"/>
    <w:rsid w:val="004C0182"/>
    <w:rsid w:val="004C0371"/>
    <w:rsid w:val="004C0A63"/>
    <w:rsid w:val="004C0A99"/>
    <w:rsid w:val="004C1634"/>
    <w:rsid w:val="004C2BE3"/>
    <w:rsid w:val="004C5217"/>
    <w:rsid w:val="004C5A78"/>
    <w:rsid w:val="004C6C98"/>
    <w:rsid w:val="004D3E6E"/>
    <w:rsid w:val="004D4362"/>
    <w:rsid w:val="004D4E5F"/>
    <w:rsid w:val="004D57B7"/>
    <w:rsid w:val="004D6F52"/>
    <w:rsid w:val="004D7DBE"/>
    <w:rsid w:val="004E1270"/>
    <w:rsid w:val="004E3676"/>
    <w:rsid w:val="004E3745"/>
    <w:rsid w:val="004E3933"/>
    <w:rsid w:val="004E4407"/>
    <w:rsid w:val="004E44F7"/>
    <w:rsid w:val="004E4BAE"/>
    <w:rsid w:val="004E4D95"/>
    <w:rsid w:val="004E516C"/>
    <w:rsid w:val="004E5274"/>
    <w:rsid w:val="004E5AE9"/>
    <w:rsid w:val="004E5CED"/>
    <w:rsid w:val="004E6D06"/>
    <w:rsid w:val="004F0079"/>
    <w:rsid w:val="004F05A6"/>
    <w:rsid w:val="004F07AD"/>
    <w:rsid w:val="004F0932"/>
    <w:rsid w:val="004F0C53"/>
    <w:rsid w:val="004F0D4B"/>
    <w:rsid w:val="004F3798"/>
    <w:rsid w:val="004F4D93"/>
    <w:rsid w:val="004F62F6"/>
    <w:rsid w:val="004F6457"/>
    <w:rsid w:val="004F660E"/>
    <w:rsid w:val="004F675E"/>
    <w:rsid w:val="004F7EA0"/>
    <w:rsid w:val="00501895"/>
    <w:rsid w:val="00501B33"/>
    <w:rsid w:val="005022D4"/>
    <w:rsid w:val="0050238E"/>
    <w:rsid w:val="0050277A"/>
    <w:rsid w:val="005030C0"/>
    <w:rsid w:val="00503326"/>
    <w:rsid w:val="00504899"/>
    <w:rsid w:val="00504FE2"/>
    <w:rsid w:val="00505ABA"/>
    <w:rsid w:val="0050630D"/>
    <w:rsid w:val="00507571"/>
    <w:rsid w:val="00507C98"/>
    <w:rsid w:val="00510233"/>
    <w:rsid w:val="0051169A"/>
    <w:rsid w:val="00511B4C"/>
    <w:rsid w:val="00511D7E"/>
    <w:rsid w:val="00512310"/>
    <w:rsid w:val="005126D0"/>
    <w:rsid w:val="00515C99"/>
    <w:rsid w:val="00516015"/>
    <w:rsid w:val="00520B2E"/>
    <w:rsid w:val="00520D7B"/>
    <w:rsid w:val="00522826"/>
    <w:rsid w:val="00522CB4"/>
    <w:rsid w:val="00523092"/>
    <w:rsid w:val="00523CF5"/>
    <w:rsid w:val="00524C0D"/>
    <w:rsid w:val="00524DEE"/>
    <w:rsid w:val="00526A1D"/>
    <w:rsid w:val="00526AAF"/>
    <w:rsid w:val="00530749"/>
    <w:rsid w:val="005339AB"/>
    <w:rsid w:val="00534C54"/>
    <w:rsid w:val="00534F9C"/>
    <w:rsid w:val="0053548E"/>
    <w:rsid w:val="0053788F"/>
    <w:rsid w:val="00540D03"/>
    <w:rsid w:val="005420A0"/>
    <w:rsid w:val="00542E5F"/>
    <w:rsid w:val="00542F32"/>
    <w:rsid w:val="005432D2"/>
    <w:rsid w:val="00545DC4"/>
    <w:rsid w:val="005463E6"/>
    <w:rsid w:val="00546DAE"/>
    <w:rsid w:val="00546E16"/>
    <w:rsid w:val="005557DB"/>
    <w:rsid w:val="00556E7C"/>
    <w:rsid w:val="005578D5"/>
    <w:rsid w:val="00560021"/>
    <w:rsid w:val="00560383"/>
    <w:rsid w:val="0056135B"/>
    <w:rsid w:val="00562C4F"/>
    <w:rsid w:val="0056614B"/>
    <w:rsid w:val="00566EDE"/>
    <w:rsid w:val="00567557"/>
    <w:rsid w:val="00570A4D"/>
    <w:rsid w:val="0057286E"/>
    <w:rsid w:val="00572EAB"/>
    <w:rsid w:val="00573791"/>
    <w:rsid w:val="00574D6E"/>
    <w:rsid w:val="0057528B"/>
    <w:rsid w:val="00580568"/>
    <w:rsid w:val="00582C04"/>
    <w:rsid w:val="0058354D"/>
    <w:rsid w:val="00583BB0"/>
    <w:rsid w:val="00584CCD"/>
    <w:rsid w:val="005858E9"/>
    <w:rsid w:val="00586252"/>
    <w:rsid w:val="005902DA"/>
    <w:rsid w:val="005903B5"/>
    <w:rsid w:val="0059123E"/>
    <w:rsid w:val="005915F3"/>
    <w:rsid w:val="00591671"/>
    <w:rsid w:val="005929DC"/>
    <w:rsid w:val="00594A1D"/>
    <w:rsid w:val="00594A50"/>
    <w:rsid w:val="005970F7"/>
    <w:rsid w:val="00597C4E"/>
    <w:rsid w:val="00597D1A"/>
    <w:rsid w:val="005A0E2C"/>
    <w:rsid w:val="005A1A8D"/>
    <w:rsid w:val="005A2A71"/>
    <w:rsid w:val="005A3ABC"/>
    <w:rsid w:val="005A4973"/>
    <w:rsid w:val="005A59BF"/>
    <w:rsid w:val="005A7414"/>
    <w:rsid w:val="005B1B29"/>
    <w:rsid w:val="005B2150"/>
    <w:rsid w:val="005B41F4"/>
    <w:rsid w:val="005C15EE"/>
    <w:rsid w:val="005C31D6"/>
    <w:rsid w:val="005C4988"/>
    <w:rsid w:val="005C5DA7"/>
    <w:rsid w:val="005C6112"/>
    <w:rsid w:val="005D0E1D"/>
    <w:rsid w:val="005D18D0"/>
    <w:rsid w:val="005D29BE"/>
    <w:rsid w:val="005D2E65"/>
    <w:rsid w:val="005D6059"/>
    <w:rsid w:val="005E0C84"/>
    <w:rsid w:val="005E25D9"/>
    <w:rsid w:val="005E270F"/>
    <w:rsid w:val="005E368F"/>
    <w:rsid w:val="005E3AC5"/>
    <w:rsid w:val="005E3B20"/>
    <w:rsid w:val="005E3C5A"/>
    <w:rsid w:val="005E3F37"/>
    <w:rsid w:val="005E6597"/>
    <w:rsid w:val="005F00D9"/>
    <w:rsid w:val="005F379E"/>
    <w:rsid w:val="005F7C6E"/>
    <w:rsid w:val="006002B7"/>
    <w:rsid w:val="00600554"/>
    <w:rsid w:val="006007AC"/>
    <w:rsid w:val="00600D54"/>
    <w:rsid w:val="0060111A"/>
    <w:rsid w:val="006017D3"/>
    <w:rsid w:val="00602442"/>
    <w:rsid w:val="00602B9E"/>
    <w:rsid w:val="006032F1"/>
    <w:rsid w:val="00603743"/>
    <w:rsid w:val="00603C81"/>
    <w:rsid w:val="00606E83"/>
    <w:rsid w:val="006104E7"/>
    <w:rsid w:val="00613020"/>
    <w:rsid w:val="006130EC"/>
    <w:rsid w:val="00614728"/>
    <w:rsid w:val="006162C5"/>
    <w:rsid w:val="00623208"/>
    <w:rsid w:val="00627AA3"/>
    <w:rsid w:val="00631E75"/>
    <w:rsid w:val="00632468"/>
    <w:rsid w:val="00632C55"/>
    <w:rsid w:val="006343A8"/>
    <w:rsid w:val="006348AB"/>
    <w:rsid w:val="006426D6"/>
    <w:rsid w:val="006433CA"/>
    <w:rsid w:val="00643D62"/>
    <w:rsid w:val="0064475D"/>
    <w:rsid w:val="006450CB"/>
    <w:rsid w:val="00646C2B"/>
    <w:rsid w:val="00646CC9"/>
    <w:rsid w:val="00646F41"/>
    <w:rsid w:val="006506C9"/>
    <w:rsid w:val="00651852"/>
    <w:rsid w:val="00653111"/>
    <w:rsid w:val="006534A7"/>
    <w:rsid w:val="00655245"/>
    <w:rsid w:val="006558FD"/>
    <w:rsid w:val="006559D0"/>
    <w:rsid w:val="00655D50"/>
    <w:rsid w:val="00655F6C"/>
    <w:rsid w:val="0065759B"/>
    <w:rsid w:val="00657720"/>
    <w:rsid w:val="00657A05"/>
    <w:rsid w:val="00661877"/>
    <w:rsid w:val="006664D9"/>
    <w:rsid w:val="00670F0A"/>
    <w:rsid w:val="00671DF2"/>
    <w:rsid w:val="00672061"/>
    <w:rsid w:val="00673580"/>
    <w:rsid w:val="006735FF"/>
    <w:rsid w:val="00673B7B"/>
    <w:rsid w:val="0067469D"/>
    <w:rsid w:val="006757C5"/>
    <w:rsid w:val="006758BD"/>
    <w:rsid w:val="00675E21"/>
    <w:rsid w:val="00676B10"/>
    <w:rsid w:val="0067742E"/>
    <w:rsid w:val="006802E2"/>
    <w:rsid w:val="0068044B"/>
    <w:rsid w:val="0068240B"/>
    <w:rsid w:val="00683451"/>
    <w:rsid w:val="00684DA5"/>
    <w:rsid w:val="006872DD"/>
    <w:rsid w:val="00692D7D"/>
    <w:rsid w:val="00695D32"/>
    <w:rsid w:val="006A0414"/>
    <w:rsid w:val="006A3C40"/>
    <w:rsid w:val="006A49B2"/>
    <w:rsid w:val="006A6636"/>
    <w:rsid w:val="006A6CB1"/>
    <w:rsid w:val="006B34BE"/>
    <w:rsid w:val="006B4A42"/>
    <w:rsid w:val="006B5205"/>
    <w:rsid w:val="006B5508"/>
    <w:rsid w:val="006C13C5"/>
    <w:rsid w:val="006C34A4"/>
    <w:rsid w:val="006C41EB"/>
    <w:rsid w:val="006C51A9"/>
    <w:rsid w:val="006C6E06"/>
    <w:rsid w:val="006C6FFF"/>
    <w:rsid w:val="006D024A"/>
    <w:rsid w:val="006D23E7"/>
    <w:rsid w:val="006D2B05"/>
    <w:rsid w:val="006D353C"/>
    <w:rsid w:val="006D58E8"/>
    <w:rsid w:val="006E1FB7"/>
    <w:rsid w:val="006E45C8"/>
    <w:rsid w:val="006E51D2"/>
    <w:rsid w:val="006E534F"/>
    <w:rsid w:val="006E5491"/>
    <w:rsid w:val="006F14CD"/>
    <w:rsid w:val="006F1606"/>
    <w:rsid w:val="006F1647"/>
    <w:rsid w:val="006F260A"/>
    <w:rsid w:val="006F2A52"/>
    <w:rsid w:val="006F30A8"/>
    <w:rsid w:val="006F5A23"/>
    <w:rsid w:val="006F79A2"/>
    <w:rsid w:val="006F79CB"/>
    <w:rsid w:val="0070016D"/>
    <w:rsid w:val="00700481"/>
    <w:rsid w:val="00700552"/>
    <w:rsid w:val="00702F9B"/>
    <w:rsid w:val="00703438"/>
    <w:rsid w:val="00704266"/>
    <w:rsid w:val="00705685"/>
    <w:rsid w:val="007120EC"/>
    <w:rsid w:val="0071348D"/>
    <w:rsid w:val="0071366D"/>
    <w:rsid w:val="00714627"/>
    <w:rsid w:val="00716393"/>
    <w:rsid w:val="007169BA"/>
    <w:rsid w:val="007219F9"/>
    <w:rsid w:val="0072338B"/>
    <w:rsid w:val="00723AA7"/>
    <w:rsid w:val="007242DF"/>
    <w:rsid w:val="007243DB"/>
    <w:rsid w:val="007245CA"/>
    <w:rsid w:val="00724AF3"/>
    <w:rsid w:val="00724B82"/>
    <w:rsid w:val="00724F4D"/>
    <w:rsid w:val="007251B7"/>
    <w:rsid w:val="00725868"/>
    <w:rsid w:val="0072591C"/>
    <w:rsid w:val="0073060B"/>
    <w:rsid w:val="00730B1B"/>
    <w:rsid w:val="0073154A"/>
    <w:rsid w:val="007320BC"/>
    <w:rsid w:val="00733512"/>
    <w:rsid w:val="00734675"/>
    <w:rsid w:val="0073575D"/>
    <w:rsid w:val="00737960"/>
    <w:rsid w:val="0074083D"/>
    <w:rsid w:val="00742D77"/>
    <w:rsid w:val="00743224"/>
    <w:rsid w:val="0074340B"/>
    <w:rsid w:val="00743BE5"/>
    <w:rsid w:val="0074482F"/>
    <w:rsid w:val="00744BF1"/>
    <w:rsid w:val="00745C46"/>
    <w:rsid w:val="00746537"/>
    <w:rsid w:val="00746CF3"/>
    <w:rsid w:val="00746F34"/>
    <w:rsid w:val="00752563"/>
    <w:rsid w:val="007532B2"/>
    <w:rsid w:val="0075578A"/>
    <w:rsid w:val="00756110"/>
    <w:rsid w:val="00756264"/>
    <w:rsid w:val="00761535"/>
    <w:rsid w:val="00761AB3"/>
    <w:rsid w:val="00762BC9"/>
    <w:rsid w:val="00765671"/>
    <w:rsid w:val="00765742"/>
    <w:rsid w:val="007676EE"/>
    <w:rsid w:val="00771383"/>
    <w:rsid w:val="00772C9D"/>
    <w:rsid w:val="007733DF"/>
    <w:rsid w:val="00775A5E"/>
    <w:rsid w:val="007761DD"/>
    <w:rsid w:val="00776E14"/>
    <w:rsid w:val="00781A0C"/>
    <w:rsid w:val="00781A48"/>
    <w:rsid w:val="00781D42"/>
    <w:rsid w:val="007834E8"/>
    <w:rsid w:val="007836A1"/>
    <w:rsid w:val="00787F88"/>
    <w:rsid w:val="00793C93"/>
    <w:rsid w:val="00794FF5"/>
    <w:rsid w:val="00795F19"/>
    <w:rsid w:val="0079694A"/>
    <w:rsid w:val="007A0333"/>
    <w:rsid w:val="007A08FB"/>
    <w:rsid w:val="007A2937"/>
    <w:rsid w:val="007A53A4"/>
    <w:rsid w:val="007A61F4"/>
    <w:rsid w:val="007A7379"/>
    <w:rsid w:val="007A7920"/>
    <w:rsid w:val="007B09B4"/>
    <w:rsid w:val="007B1438"/>
    <w:rsid w:val="007B2280"/>
    <w:rsid w:val="007B3033"/>
    <w:rsid w:val="007B33A6"/>
    <w:rsid w:val="007B3716"/>
    <w:rsid w:val="007B386F"/>
    <w:rsid w:val="007B4129"/>
    <w:rsid w:val="007B4D35"/>
    <w:rsid w:val="007B51EC"/>
    <w:rsid w:val="007C0EE5"/>
    <w:rsid w:val="007C0FAA"/>
    <w:rsid w:val="007C2007"/>
    <w:rsid w:val="007C2DB6"/>
    <w:rsid w:val="007C40A5"/>
    <w:rsid w:val="007C4373"/>
    <w:rsid w:val="007C5893"/>
    <w:rsid w:val="007C5F7C"/>
    <w:rsid w:val="007C668C"/>
    <w:rsid w:val="007C6A84"/>
    <w:rsid w:val="007C6C9D"/>
    <w:rsid w:val="007D35C3"/>
    <w:rsid w:val="007D3941"/>
    <w:rsid w:val="007D3B27"/>
    <w:rsid w:val="007D3D68"/>
    <w:rsid w:val="007D4EA0"/>
    <w:rsid w:val="007D52BA"/>
    <w:rsid w:val="007D58BC"/>
    <w:rsid w:val="007D6F6D"/>
    <w:rsid w:val="007D7070"/>
    <w:rsid w:val="007D7AA9"/>
    <w:rsid w:val="007E12A8"/>
    <w:rsid w:val="007E1916"/>
    <w:rsid w:val="007E2296"/>
    <w:rsid w:val="007E3752"/>
    <w:rsid w:val="007E6315"/>
    <w:rsid w:val="007E7818"/>
    <w:rsid w:val="007E7A36"/>
    <w:rsid w:val="007F062F"/>
    <w:rsid w:val="007F1CC8"/>
    <w:rsid w:val="007F269F"/>
    <w:rsid w:val="007F26D9"/>
    <w:rsid w:val="007F320D"/>
    <w:rsid w:val="007F47AD"/>
    <w:rsid w:val="00801304"/>
    <w:rsid w:val="00801341"/>
    <w:rsid w:val="00801CB8"/>
    <w:rsid w:val="00801FA8"/>
    <w:rsid w:val="00802C58"/>
    <w:rsid w:val="008041B9"/>
    <w:rsid w:val="0080421B"/>
    <w:rsid w:val="008042C5"/>
    <w:rsid w:val="00804A54"/>
    <w:rsid w:val="008075E2"/>
    <w:rsid w:val="00807931"/>
    <w:rsid w:val="008116A9"/>
    <w:rsid w:val="00813710"/>
    <w:rsid w:val="00814309"/>
    <w:rsid w:val="008161BA"/>
    <w:rsid w:val="0081676D"/>
    <w:rsid w:val="008167E2"/>
    <w:rsid w:val="00817B72"/>
    <w:rsid w:val="00825BAF"/>
    <w:rsid w:val="00826A7D"/>
    <w:rsid w:val="00826C4B"/>
    <w:rsid w:val="0082783F"/>
    <w:rsid w:val="008322A4"/>
    <w:rsid w:val="008326A0"/>
    <w:rsid w:val="00832AD3"/>
    <w:rsid w:val="00833697"/>
    <w:rsid w:val="008345F7"/>
    <w:rsid w:val="008356D2"/>
    <w:rsid w:val="008364E3"/>
    <w:rsid w:val="00837CB3"/>
    <w:rsid w:val="00837CCD"/>
    <w:rsid w:val="00837DCC"/>
    <w:rsid w:val="00840BFF"/>
    <w:rsid w:val="00840D3F"/>
    <w:rsid w:val="00841EFE"/>
    <w:rsid w:val="0084350A"/>
    <w:rsid w:val="00844CA7"/>
    <w:rsid w:val="00845492"/>
    <w:rsid w:val="0084740B"/>
    <w:rsid w:val="008503C9"/>
    <w:rsid w:val="00850D65"/>
    <w:rsid w:val="008533B2"/>
    <w:rsid w:val="00853BDB"/>
    <w:rsid w:val="00853C8F"/>
    <w:rsid w:val="00853F81"/>
    <w:rsid w:val="00853FE4"/>
    <w:rsid w:val="00856A5C"/>
    <w:rsid w:val="008606B0"/>
    <w:rsid w:val="00860A4A"/>
    <w:rsid w:val="00863D9E"/>
    <w:rsid w:val="00863F6B"/>
    <w:rsid w:val="008642AF"/>
    <w:rsid w:val="00864ED3"/>
    <w:rsid w:val="0086611E"/>
    <w:rsid w:val="00866304"/>
    <w:rsid w:val="00866699"/>
    <w:rsid w:val="008674B9"/>
    <w:rsid w:val="0086753D"/>
    <w:rsid w:val="0086794C"/>
    <w:rsid w:val="008714AA"/>
    <w:rsid w:val="00871FB1"/>
    <w:rsid w:val="00871FCA"/>
    <w:rsid w:val="00875405"/>
    <w:rsid w:val="00876AC2"/>
    <w:rsid w:val="00880A46"/>
    <w:rsid w:val="00881359"/>
    <w:rsid w:val="00883D3F"/>
    <w:rsid w:val="00884A1D"/>
    <w:rsid w:val="00885084"/>
    <w:rsid w:val="00885CF8"/>
    <w:rsid w:val="00885D41"/>
    <w:rsid w:val="00887082"/>
    <w:rsid w:val="00887111"/>
    <w:rsid w:val="00892635"/>
    <w:rsid w:val="00893350"/>
    <w:rsid w:val="008957EA"/>
    <w:rsid w:val="008A092F"/>
    <w:rsid w:val="008A52C9"/>
    <w:rsid w:val="008A7C11"/>
    <w:rsid w:val="008A7E2B"/>
    <w:rsid w:val="008B0487"/>
    <w:rsid w:val="008B1781"/>
    <w:rsid w:val="008B1F00"/>
    <w:rsid w:val="008B2373"/>
    <w:rsid w:val="008B474A"/>
    <w:rsid w:val="008B4924"/>
    <w:rsid w:val="008B4EDD"/>
    <w:rsid w:val="008B4F9A"/>
    <w:rsid w:val="008B6AF8"/>
    <w:rsid w:val="008B6FF5"/>
    <w:rsid w:val="008B70CF"/>
    <w:rsid w:val="008B7110"/>
    <w:rsid w:val="008B7700"/>
    <w:rsid w:val="008B78B3"/>
    <w:rsid w:val="008B794D"/>
    <w:rsid w:val="008B7C7A"/>
    <w:rsid w:val="008C03FE"/>
    <w:rsid w:val="008C1528"/>
    <w:rsid w:val="008C2CB8"/>
    <w:rsid w:val="008C3B37"/>
    <w:rsid w:val="008C4010"/>
    <w:rsid w:val="008C43B9"/>
    <w:rsid w:val="008D035E"/>
    <w:rsid w:val="008D0834"/>
    <w:rsid w:val="008D202B"/>
    <w:rsid w:val="008D2F53"/>
    <w:rsid w:val="008D54AC"/>
    <w:rsid w:val="008D5F2C"/>
    <w:rsid w:val="008D76E6"/>
    <w:rsid w:val="008D781C"/>
    <w:rsid w:val="008D782F"/>
    <w:rsid w:val="008E000B"/>
    <w:rsid w:val="008E175C"/>
    <w:rsid w:val="008E2F13"/>
    <w:rsid w:val="008E4367"/>
    <w:rsid w:val="008F0882"/>
    <w:rsid w:val="008F37A0"/>
    <w:rsid w:val="008F37AB"/>
    <w:rsid w:val="008F449F"/>
    <w:rsid w:val="008F47B5"/>
    <w:rsid w:val="008F4BCC"/>
    <w:rsid w:val="008F5A99"/>
    <w:rsid w:val="008F5C4B"/>
    <w:rsid w:val="008F7051"/>
    <w:rsid w:val="00900019"/>
    <w:rsid w:val="009000EC"/>
    <w:rsid w:val="00900E10"/>
    <w:rsid w:val="0090241B"/>
    <w:rsid w:val="00903B1F"/>
    <w:rsid w:val="00904DBB"/>
    <w:rsid w:val="00906192"/>
    <w:rsid w:val="0091072A"/>
    <w:rsid w:val="00911B9F"/>
    <w:rsid w:val="009128AB"/>
    <w:rsid w:val="00915856"/>
    <w:rsid w:val="00916308"/>
    <w:rsid w:val="00920273"/>
    <w:rsid w:val="00921ECB"/>
    <w:rsid w:val="009226F9"/>
    <w:rsid w:val="00922957"/>
    <w:rsid w:val="00927614"/>
    <w:rsid w:val="00930ED0"/>
    <w:rsid w:val="00931101"/>
    <w:rsid w:val="00931D8E"/>
    <w:rsid w:val="009321DC"/>
    <w:rsid w:val="0093230A"/>
    <w:rsid w:val="00933826"/>
    <w:rsid w:val="00935494"/>
    <w:rsid w:val="00935B28"/>
    <w:rsid w:val="00935BCF"/>
    <w:rsid w:val="00940CF2"/>
    <w:rsid w:val="00941AD9"/>
    <w:rsid w:val="0094370B"/>
    <w:rsid w:val="00944414"/>
    <w:rsid w:val="009446B8"/>
    <w:rsid w:val="009461DA"/>
    <w:rsid w:val="00946B3E"/>
    <w:rsid w:val="009477DD"/>
    <w:rsid w:val="00947B25"/>
    <w:rsid w:val="009506FA"/>
    <w:rsid w:val="00953C36"/>
    <w:rsid w:val="00953C87"/>
    <w:rsid w:val="00954091"/>
    <w:rsid w:val="00954196"/>
    <w:rsid w:val="00955348"/>
    <w:rsid w:val="009554AB"/>
    <w:rsid w:val="0095694C"/>
    <w:rsid w:val="00963AFA"/>
    <w:rsid w:val="00964479"/>
    <w:rsid w:val="0096573E"/>
    <w:rsid w:val="00965EC5"/>
    <w:rsid w:val="00965F4C"/>
    <w:rsid w:val="0096780A"/>
    <w:rsid w:val="00970865"/>
    <w:rsid w:val="00971BDF"/>
    <w:rsid w:val="00973FA2"/>
    <w:rsid w:val="0097409C"/>
    <w:rsid w:val="00974462"/>
    <w:rsid w:val="0097537C"/>
    <w:rsid w:val="00975472"/>
    <w:rsid w:val="00976F57"/>
    <w:rsid w:val="00977E60"/>
    <w:rsid w:val="009812A1"/>
    <w:rsid w:val="00982762"/>
    <w:rsid w:val="0098290D"/>
    <w:rsid w:val="0098365D"/>
    <w:rsid w:val="009844D8"/>
    <w:rsid w:val="00984D7D"/>
    <w:rsid w:val="00985FE0"/>
    <w:rsid w:val="00986BEC"/>
    <w:rsid w:val="0098795B"/>
    <w:rsid w:val="00990989"/>
    <w:rsid w:val="00997394"/>
    <w:rsid w:val="009A0AC0"/>
    <w:rsid w:val="009A0C71"/>
    <w:rsid w:val="009A1B8D"/>
    <w:rsid w:val="009A5A4F"/>
    <w:rsid w:val="009A64B2"/>
    <w:rsid w:val="009A72CB"/>
    <w:rsid w:val="009A79BB"/>
    <w:rsid w:val="009B12F3"/>
    <w:rsid w:val="009B2397"/>
    <w:rsid w:val="009B2BE0"/>
    <w:rsid w:val="009B47D9"/>
    <w:rsid w:val="009B4BEC"/>
    <w:rsid w:val="009B6D28"/>
    <w:rsid w:val="009B7B38"/>
    <w:rsid w:val="009C4271"/>
    <w:rsid w:val="009C4A15"/>
    <w:rsid w:val="009C57BC"/>
    <w:rsid w:val="009C5AE5"/>
    <w:rsid w:val="009C5CF1"/>
    <w:rsid w:val="009D0A87"/>
    <w:rsid w:val="009D1EE8"/>
    <w:rsid w:val="009D2926"/>
    <w:rsid w:val="009D2FB9"/>
    <w:rsid w:val="009D6236"/>
    <w:rsid w:val="009E288B"/>
    <w:rsid w:val="009E31BD"/>
    <w:rsid w:val="009E578E"/>
    <w:rsid w:val="009E7FCB"/>
    <w:rsid w:val="009F11B7"/>
    <w:rsid w:val="009F1D55"/>
    <w:rsid w:val="009F2B20"/>
    <w:rsid w:val="009F55A9"/>
    <w:rsid w:val="00A04247"/>
    <w:rsid w:val="00A0618B"/>
    <w:rsid w:val="00A06842"/>
    <w:rsid w:val="00A078E6"/>
    <w:rsid w:val="00A07E22"/>
    <w:rsid w:val="00A11512"/>
    <w:rsid w:val="00A115DC"/>
    <w:rsid w:val="00A11979"/>
    <w:rsid w:val="00A11B57"/>
    <w:rsid w:val="00A11BB7"/>
    <w:rsid w:val="00A1231D"/>
    <w:rsid w:val="00A134EF"/>
    <w:rsid w:val="00A13A69"/>
    <w:rsid w:val="00A14B3D"/>
    <w:rsid w:val="00A166A5"/>
    <w:rsid w:val="00A1695C"/>
    <w:rsid w:val="00A17639"/>
    <w:rsid w:val="00A17E8C"/>
    <w:rsid w:val="00A21139"/>
    <w:rsid w:val="00A21395"/>
    <w:rsid w:val="00A23122"/>
    <w:rsid w:val="00A235FC"/>
    <w:rsid w:val="00A24A36"/>
    <w:rsid w:val="00A254D0"/>
    <w:rsid w:val="00A259DC"/>
    <w:rsid w:val="00A25D9F"/>
    <w:rsid w:val="00A25FAE"/>
    <w:rsid w:val="00A26F1F"/>
    <w:rsid w:val="00A317C7"/>
    <w:rsid w:val="00A31BF9"/>
    <w:rsid w:val="00A327A9"/>
    <w:rsid w:val="00A32B16"/>
    <w:rsid w:val="00A34A88"/>
    <w:rsid w:val="00A358EC"/>
    <w:rsid w:val="00A35CC3"/>
    <w:rsid w:val="00A37418"/>
    <w:rsid w:val="00A44585"/>
    <w:rsid w:val="00A46D2E"/>
    <w:rsid w:val="00A477C5"/>
    <w:rsid w:val="00A51804"/>
    <w:rsid w:val="00A526D8"/>
    <w:rsid w:val="00A52D10"/>
    <w:rsid w:val="00A54994"/>
    <w:rsid w:val="00A54AF3"/>
    <w:rsid w:val="00A54C76"/>
    <w:rsid w:val="00A54CB3"/>
    <w:rsid w:val="00A558FF"/>
    <w:rsid w:val="00A567F4"/>
    <w:rsid w:val="00A60891"/>
    <w:rsid w:val="00A60C79"/>
    <w:rsid w:val="00A63205"/>
    <w:rsid w:val="00A63219"/>
    <w:rsid w:val="00A643E7"/>
    <w:rsid w:val="00A64709"/>
    <w:rsid w:val="00A64FDF"/>
    <w:rsid w:val="00A66F9C"/>
    <w:rsid w:val="00A70B74"/>
    <w:rsid w:val="00A72DC2"/>
    <w:rsid w:val="00A75512"/>
    <w:rsid w:val="00A75973"/>
    <w:rsid w:val="00A75B75"/>
    <w:rsid w:val="00A773FA"/>
    <w:rsid w:val="00A80EA5"/>
    <w:rsid w:val="00A82F7B"/>
    <w:rsid w:val="00A841AC"/>
    <w:rsid w:val="00A85E03"/>
    <w:rsid w:val="00A86218"/>
    <w:rsid w:val="00A87330"/>
    <w:rsid w:val="00A87508"/>
    <w:rsid w:val="00A90EDC"/>
    <w:rsid w:val="00A91400"/>
    <w:rsid w:val="00A91E3F"/>
    <w:rsid w:val="00A9231A"/>
    <w:rsid w:val="00A940C4"/>
    <w:rsid w:val="00A94291"/>
    <w:rsid w:val="00A94D38"/>
    <w:rsid w:val="00A94E7D"/>
    <w:rsid w:val="00A95AD4"/>
    <w:rsid w:val="00A95F69"/>
    <w:rsid w:val="00A96E75"/>
    <w:rsid w:val="00A97186"/>
    <w:rsid w:val="00AA3181"/>
    <w:rsid w:val="00AA424F"/>
    <w:rsid w:val="00AA4791"/>
    <w:rsid w:val="00AB089C"/>
    <w:rsid w:val="00AB17C4"/>
    <w:rsid w:val="00AB1E63"/>
    <w:rsid w:val="00AB2BC8"/>
    <w:rsid w:val="00AB32AD"/>
    <w:rsid w:val="00AB542D"/>
    <w:rsid w:val="00AB6022"/>
    <w:rsid w:val="00AC078A"/>
    <w:rsid w:val="00AC08F3"/>
    <w:rsid w:val="00AC1A49"/>
    <w:rsid w:val="00AC5447"/>
    <w:rsid w:val="00AC593A"/>
    <w:rsid w:val="00AC5B6D"/>
    <w:rsid w:val="00AD18CC"/>
    <w:rsid w:val="00AD30CD"/>
    <w:rsid w:val="00AD4C4E"/>
    <w:rsid w:val="00AD5E32"/>
    <w:rsid w:val="00AD6933"/>
    <w:rsid w:val="00AE04D3"/>
    <w:rsid w:val="00AE124E"/>
    <w:rsid w:val="00AE1798"/>
    <w:rsid w:val="00AE3CBF"/>
    <w:rsid w:val="00AE5DEA"/>
    <w:rsid w:val="00AE6927"/>
    <w:rsid w:val="00AE6994"/>
    <w:rsid w:val="00AF0147"/>
    <w:rsid w:val="00AF06A4"/>
    <w:rsid w:val="00AF0D2B"/>
    <w:rsid w:val="00AF10F1"/>
    <w:rsid w:val="00AF23B0"/>
    <w:rsid w:val="00AF2830"/>
    <w:rsid w:val="00AF2B94"/>
    <w:rsid w:val="00AF3632"/>
    <w:rsid w:val="00AF3D0D"/>
    <w:rsid w:val="00AF5624"/>
    <w:rsid w:val="00AF5E9D"/>
    <w:rsid w:val="00AF63D9"/>
    <w:rsid w:val="00AF705D"/>
    <w:rsid w:val="00B03ADE"/>
    <w:rsid w:val="00B042B9"/>
    <w:rsid w:val="00B0565B"/>
    <w:rsid w:val="00B065C7"/>
    <w:rsid w:val="00B06E73"/>
    <w:rsid w:val="00B073C2"/>
    <w:rsid w:val="00B07B69"/>
    <w:rsid w:val="00B10E85"/>
    <w:rsid w:val="00B1160A"/>
    <w:rsid w:val="00B1186B"/>
    <w:rsid w:val="00B128FD"/>
    <w:rsid w:val="00B13A16"/>
    <w:rsid w:val="00B13C29"/>
    <w:rsid w:val="00B14ACF"/>
    <w:rsid w:val="00B15215"/>
    <w:rsid w:val="00B16D26"/>
    <w:rsid w:val="00B20313"/>
    <w:rsid w:val="00B204E4"/>
    <w:rsid w:val="00B2073C"/>
    <w:rsid w:val="00B20964"/>
    <w:rsid w:val="00B20A7F"/>
    <w:rsid w:val="00B225F2"/>
    <w:rsid w:val="00B23690"/>
    <w:rsid w:val="00B256DB"/>
    <w:rsid w:val="00B25956"/>
    <w:rsid w:val="00B26B9B"/>
    <w:rsid w:val="00B26E7A"/>
    <w:rsid w:val="00B30055"/>
    <w:rsid w:val="00B311D3"/>
    <w:rsid w:val="00B33011"/>
    <w:rsid w:val="00B3433E"/>
    <w:rsid w:val="00B3617C"/>
    <w:rsid w:val="00B364F8"/>
    <w:rsid w:val="00B36F9D"/>
    <w:rsid w:val="00B42562"/>
    <w:rsid w:val="00B42C91"/>
    <w:rsid w:val="00B4548D"/>
    <w:rsid w:val="00B4765D"/>
    <w:rsid w:val="00B50F56"/>
    <w:rsid w:val="00B53A46"/>
    <w:rsid w:val="00B53EF0"/>
    <w:rsid w:val="00B55673"/>
    <w:rsid w:val="00B5581A"/>
    <w:rsid w:val="00B55BB9"/>
    <w:rsid w:val="00B567F0"/>
    <w:rsid w:val="00B577D3"/>
    <w:rsid w:val="00B57EBD"/>
    <w:rsid w:val="00B60569"/>
    <w:rsid w:val="00B60FE1"/>
    <w:rsid w:val="00B636C9"/>
    <w:rsid w:val="00B6413F"/>
    <w:rsid w:val="00B642EE"/>
    <w:rsid w:val="00B643AB"/>
    <w:rsid w:val="00B7093C"/>
    <w:rsid w:val="00B7114B"/>
    <w:rsid w:val="00B7114D"/>
    <w:rsid w:val="00B71BD3"/>
    <w:rsid w:val="00B72FC9"/>
    <w:rsid w:val="00B76F02"/>
    <w:rsid w:val="00B80252"/>
    <w:rsid w:val="00B81065"/>
    <w:rsid w:val="00B81DD2"/>
    <w:rsid w:val="00B826E2"/>
    <w:rsid w:val="00B82FA1"/>
    <w:rsid w:val="00B84193"/>
    <w:rsid w:val="00B8533F"/>
    <w:rsid w:val="00B85F3A"/>
    <w:rsid w:val="00B8633D"/>
    <w:rsid w:val="00B87DCA"/>
    <w:rsid w:val="00B94647"/>
    <w:rsid w:val="00B94703"/>
    <w:rsid w:val="00B97EA5"/>
    <w:rsid w:val="00BA0406"/>
    <w:rsid w:val="00BB185F"/>
    <w:rsid w:val="00BB2060"/>
    <w:rsid w:val="00BB29FA"/>
    <w:rsid w:val="00BB3F39"/>
    <w:rsid w:val="00BB4C61"/>
    <w:rsid w:val="00BB73AD"/>
    <w:rsid w:val="00BB7494"/>
    <w:rsid w:val="00BB7517"/>
    <w:rsid w:val="00BB7CCC"/>
    <w:rsid w:val="00BC29B6"/>
    <w:rsid w:val="00BC4764"/>
    <w:rsid w:val="00BC614F"/>
    <w:rsid w:val="00BC62C5"/>
    <w:rsid w:val="00BC6B40"/>
    <w:rsid w:val="00BC7DF4"/>
    <w:rsid w:val="00BD019A"/>
    <w:rsid w:val="00BD0C95"/>
    <w:rsid w:val="00BD142A"/>
    <w:rsid w:val="00BD178B"/>
    <w:rsid w:val="00BD23A9"/>
    <w:rsid w:val="00BD4A8C"/>
    <w:rsid w:val="00BD4F49"/>
    <w:rsid w:val="00BD604B"/>
    <w:rsid w:val="00BD68D9"/>
    <w:rsid w:val="00BD6B93"/>
    <w:rsid w:val="00BD75EC"/>
    <w:rsid w:val="00BE0960"/>
    <w:rsid w:val="00BE1D66"/>
    <w:rsid w:val="00BE3ABA"/>
    <w:rsid w:val="00BE3EAB"/>
    <w:rsid w:val="00BE60D5"/>
    <w:rsid w:val="00BF0ABC"/>
    <w:rsid w:val="00BF15ED"/>
    <w:rsid w:val="00BF21E3"/>
    <w:rsid w:val="00BF26D2"/>
    <w:rsid w:val="00BF457C"/>
    <w:rsid w:val="00C00714"/>
    <w:rsid w:val="00C00D63"/>
    <w:rsid w:val="00C0105B"/>
    <w:rsid w:val="00C04246"/>
    <w:rsid w:val="00C04BF9"/>
    <w:rsid w:val="00C04DC0"/>
    <w:rsid w:val="00C0703D"/>
    <w:rsid w:val="00C07B8D"/>
    <w:rsid w:val="00C110BF"/>
    <w:rsid w:val="00C1388F"/>
    <w:rsid w:val="00C1498C"/>
    <w:rsid w:val="00C20CC6"/>
    <w:rsid w:val="00C212C2"/>
    <w:rsid w:val="00C228FF"/>
    <w:rsid w:val="00C2505B"/>
    <w:rsid w:val="00C252DC"/>
    <w:rsid w:val="00C26A6B"/>
    <w:rsid w:val="00C27245"/>
    <w:rsid w:val="00C304DE"/>
    <w:rsid w:val="00C3141B"/>
    <w:rsid w:val="00C32064"/>
    <w:rsid w:val="00C32981"/>
    <w:rsid w:val="00C33064"/>
    <w:rsid w:val="00C35851"/>
    <w:rsid w:val="00C37AAC"/>
    <w:rsid w:val="00C40020"/>
    <w:rsid w:val="00C4062E"/>
    <w:rsid w:val="00C42CCC"/>
    <w:rsid w:val="00C437ED"/>
    <w:rsid w:val="00C43E68"/>
    <w:rsid w:val="00C44171"/>
    <w:rsid w:val="00C4494E"/>
    <w:rsid w:val="00C53AA3"/>
    <w:rsid w:val="00C53BCD"/>
    <w:rsid w:val="00C53CCB"/>
    <w:rsid w:val="00C54240"/>
    <w:rsid w:val="00C54541"/>
    <w:rsid w:val="00C55537"/>
    <w:rsid w:val="00C56D79"/>
    <w:rsid w:val="00C6686B"/>
    <w:rsid w:val="00C66934"/>
    <w:rsid w:val="00C67806"/>
    <w:rsid w:val="00C719BF"/>
    <w:rsid w:val="00C72E26"/>
    <w:rsid w:val="00C738C7"/>
    <w:rsid w:val="00C750E6"/>
    <w:rsid w:val="00C75889"/>
    <w:rsid w:val="00C760B8"/>
    <w:rsid w:val="00C83C63"/>
    <w:rsid w:val="00C84DA8"/>
    <w:rsid w:val="00C917B9"/>
    <w:rsid w:val="00C91C4D"/>
    <w:rsid w:val="00C947C1"/>
    <w:rsid w:val="00C9562B"/>
    <w:rsid w:val="00C965AA"/>
    <w:rsid w:val="00C974CC"/>
    <w:rsid w:val="00C97845"/>
    <w:rsid w:val="00CA0A78"/>
    <w:rsid w:val="00CA1E41"/>
    <w:rsid w:val="00CA5BBD"/>
    <w:rsid w:val="00CA6694"/>
    <w:rsid w:val="00CA66C8"/>
    <w:rsid w:val="00CA6D25"/>
    <w:rsid w:val="00CA7173"/>
    <w:rsid w:val="00CB04E6"/>
    <w:rsid w:val="00CB37D4"/>
    <w:rsid w:val="00CB646B"/>
    <w:rsid w:val="00CB694B"/>
    <w:rsid w:val="00CB6B7A"/>
    <w:rsid w:val="00CB70DC"/>
    <w:rsid w:val="00CC2080"/>
    <w:rsid w:val="00CC2526"/>
    <w:rsid w:val="00CC45DD"/>
    <w:rsid w:val="00CC613B"/>
    <w:rsid w:val="00CC6F6B"/>
    <w:rsid w:val="00CD0761"/>
    <w:rsid w:val="00CD13FC"/>
    <w:rsid w:val="00CD1DCC"/>
    <w:rsid w:val="00CD2209"/>
    <w:rsid w:val="00CD305A"/>
    <w:rsid w:val="00CD39EB"/>
    <w:rsid w:val="00CD4F6D"/>
    <w:rsid w:val="00CD4F8D"/>
    <w:rsid w:val="00CD65A6"/>
    <w:rsid w:val="00CD6C7A"/>
    <w:rsid w:val="00CD6F52"/>
    <w:rsid w:val="00CE007E"/>
    <w:rsid w:val="00CE0121"/>
    <w:rsid w:val="00CE0332"/>
    <w:rsid w:val="00CE1DB2"/>
    <w:rsid w:val="00CE3553"/>
    <w:rsid w:val="00CE4C05"/>
    <w:rsid w:val="00CE5104"/>
    <w:rsid w:val="00CE5B69"/>
    <w:rsid w:val="00CE5C83"/>
    <w:rsid w:val="00CE6A91"/>
    <w:rsid w:val="00CE6BB0"/>
    <w:rsid w:val="00CF1BCC"/>
    <w:rsid w:val="00CF30C2"/>
    <w:rsid w:val="00CF7346"/>
    <w:rsid w:val="00CF74DD"/>
    <w:rsid w:val="00CF7EDE"/>
    <w:rsid w:val="00D0168C"/>
    <w:rsid w:val="00D01A25"/>
    <w:rsid w:val="00D01B49"/>
    <w:rsid w:val="00D03ABF"/>
    <w:rsid w:val="00D104B8"/>
    <w:rsid w:val="00D10E46"/>
    <w:rsid w:val="00D12513"/>
    <w:rsid w:val="00D12F64"/>
    <w:rsid w:val="00D1359B"/>
    <w:rsid w:val="00D16A5A"/>
    <w:rsid w:val="00D17590"/>
    <w:rsid w:val="00D20B18"/>
    <w:rsid w:val="00D21312"/>
    <w:rsid w:val="00D2161D"/>
    <w:rsid w:val="00D22B21"/>
    <w:rsid w:val="00D22F37"/>
    <w:rsid w:val="00D2502E"/>
    <w:rsid w:val="00D25114"/>
    <w:rsid w:val="00D268FA"/>
    <w:rsid w:val="00D275EE"/>
    <w:rsid w:val="00D3020D"/>
    <w:rsid w:val="00D30A60"/>
    <w:rsid w:val="00D31129"/>
    <w:rsid w:val="00D3226F"/>
    <w:rsid w:val="00D32303"/>
    <w:rsid w:val="00D32714"/>
    <w:rsid w:val="00D33223"/>
    <w:rsid w:val="00D332DC"/>
    <w:rsid w:val="00D33DDD"/>
    <w:rsid w:val="00D37A17"/>
    <w:rsid w:val="00D438A4"/>
    <w:rsid w:val="00D447B4"/>
    <w:rsid w:val="00D45C2F"/>
    <w:rsid w:val="00D45DD4"/>
    <w:rsid w:val="00D46536"/>
    <w:rsid w:val="00D479E4"/>
    <w:rsid w:val="00D513B2"/>
    <w:rsid w:val="00D515F4"/>
    <w:rsid w:val="00D51861"/>
    <w:rsid w:val="00D5306C"/>
    <w:rsid w:val="00D54061"/>
    <w:rsid w:val="00D540DA"/>
    <w:rsid w:val="00D55158"/>
    <w:rsid w:val="00D55728"/>
    <w:rsid w:val="00D57691"/>
    <w:rsid w:val="00D57D5E"/>
    <w:rsid w:val="00D63361"/>
    <w:rsid w:val="00D72313"/>
    <w:rsid w:val="00D72BC4"/>
    <w:rsid w:val="00D7393B"/>
    <w:rsid w:val="00D77430"/>
    <w:rsid w:val="00D8066A"/>
    <w:rsid w:val="00D806C5"/>
    <w:rsid w:val="00D81C56"/>
    <w:rsid w:val="00D83C67"/>
    <w:rsid w:val="00D86F3F"/>
    <w:rsid w:val="00D8784E"/>
    <w:rsid w:val="00D924CD"/>
    <w:rsid w:val="00D929BE"/>
    <w:rsid w:val="00D930A5"/>
    <w:rsid w:val="00D93C74"/>
    <w:rsid w:val="00D9476A"/>
    <w:rsid w:val="00D97ACB"/>
    <w:rsid w:val="00D97C36"/>
    <w:rsid w:val="00DA0297"/>
    <w:rsid w:val="00DA08A9"/>
    <w:rsid w:val="00DA0C2E"/>
    <w:rsid w:val="00DA1035"/>
    <w:rsid w:val="00DA12F5"/>
    <w:rsid w:val="00DA1A50"/>
    <w:rsid w:val="00DA1F87"/>
    <w:rsid w:val="00DA2AA8"/>
    <w:rsid w:val="00DA4241"/>
    <w:rsid w:val="00DA5075"/>
    <w:rsid w:val="00DB0266"/>
    <w:rsid w:val="00DB0A8C"/>
    <w:rsid w:val="00DB0C13"/>
    <w:rsid w:val="00DB3FB9"/>
    <w:rsid w:val="00DB4295"/>
    <w:rsid w:val="00DB647B"/>
    <w:rsid w:val="00DC1054"/>
    <w:rsid w:val="00DC366E"/>
    <w:rsid w:val="00DC420F"/>
    <w:rsid w:val="00DC5325"/>
    <w:rsid w:val="00DC72FA"/>
    <w:rsid w:val="00DC7C98"/>
    <w:rsid w:val="00DD1DCE"/>
    <w:rsid w:val="00DD383B"/>
    <w:rsid w:val="00DD59ED"/>
    <w:rsid w:val="00DD66D8"/>
    <w:rsid w:val="00DE155B"/>
    <w:rsid w:val="00DE19F4"/>
    <w:rsid w:val="00DE2EA2"/>
    <w:rsid w:val="00DE400F"/>
    <w:rsid w:val="00DE4540"/>
    <w:rsid w:val="00DE5D3A"/>
    <w:rsid w:val="00DE7A2F"/>
    <w:rsid w:val="00DF048B"/>
    <w:rsid w:val="00DF09C6"/>
    <w:rsid w:val="00DF1AAA"/>
    <w:rsid w:val="00DF1FFF"/>
    <w:rsid w:val="00DF20F1"/>
    <w:rsid w:val="00DF296A"/>
    <w:rsid w:val="00DF3E10"/>
    <w:rsid w:val="00DF433C"/>
    <w:rsid w:val="00DF4642"/>
    <w:rsid w:val="00DF5DDB"/>
    <w:rsid w:val="00DF6C3A"/>
    <w:rsid w:val="00DF7E6E"/>
    <w:rsid w:val="00E00149"/>
    <w:rsid w:val="00E01401"/>
    <w:rsid w:val="00E01B02"/>
    <w:rsid w:val="00E01D13"/>
    <w:rsid w:val="00E023F2"/>
    <w:rsid w:val="00E03A22"/>
    <w:rsid w:val="00E03B2F"/>
    <w:rsid w:val="00E04902"/>
    <w:rsid w:val="00E04C5B"/>
    <w:rsid w:val="00E06A4B"/>
    <w:rsid w:val="00E06A4D"/>
    <w:rsid w:val="00E06F1F"/>
    <w:rsid w:val="00E10B5F"/>
    <w:rsid w:val="00E11872"/>
    <w:rsid w:val="00E11E97"/>
    <w:rsid w:val="00E12ACD"/>
    <w:rsid w:val="00E17075"/>
    <w:rsid w:val="00E20168"/>
    <w:rsid w:val="00E21272"/>
    <w:rsid w:val="00E21559"/>
    <w:rsid w:val="00E22387"/>
    <w:rsid w:val="00E22636"/>
    <w:rsid w:val="00E23AB5"/>
    <w:rsid w:val="00E26CEF"/>
    <w:rsid w:val="00E30A84"/>
    <w:rsid w:val="00E32411"/>
    <w:rsid w:val="00E32B4F"/>
    <w:rsid w:val="00E33DAB"/>
    <w:rsid w:val="00E3578B"/>
    <w:rsid w:val="00E36DCC"/>
    <w:rsid w:val="00E37034"/>
    <w:rsid w:val="00E424C2"/>
    <w:rsid w:val="00E42820"/>
    <w:rsid w:val="00E42B84"/>
    <w:rsid w:val="00E43F86"/>
    <w:rsid w:val="00E47504"/>
    <w:rsid w:val="00E51710"/>
    <w:rsid w:val="00E51A64"/>
    <w:rsid w:val="00E52005"/>
    <w:rsid w:val="00E55642"/>
    <w:rsid w:val="00E56ED0"/>
    <w:rsid w:val="00E57DB6"/>
    <w:rsid w:val="00E6015B"/>
    <w:rsid w:val="00E61258"/>
    <w:rsid w:val="00E61A50"/>
    <w:rsid w:val="00E6202F"/>
    <w:rsid w:val="00E624B8"/>
    <w:rsid w:val="00E637AA"/>
    <w:rsid w:val="00E65354"/>
    <w:rsid w:val="00E65BC3"/>
    <w:rsid w:val="00E66477"/>
    <w:rsid w:val="00E6704A"/>
    <w:rsid w:val="00E67187"/>
    <w:rsid w:val="00E70C0A"/>
    <w:rsid w:val="00E70F4A"/>
    <w:rsid w:val="00E71014"/>
    <w:rsid w:val="00E711CB"/>
    <w:rsid w:val="00E72735"/>
    <w:rsid w:val="00E739EF"/>
    <w:rsid w:val="00E74AAE"/>
    <w:rsid w:val="00E7616F"/>
    <w:rsid w:val="00E7784F"/>
    <w:rsid w:val="00E77888"/>
    <w:rsid w:val="00E80217"/>
    <w:rsid w:val="00E81555"/>
    <w:rsid w:val="00E81959"/>
    <w:rsid w:val="00E842D7"/>
    <w:rsid w:val="00E919C7"/>
    <w:rsid w:val="00E92EEE"/>
    <w:rsid w:val="00E9391E"/>
    <w:rsid w:val="00E9396F"/>
    <w:rsid w:val="00E9547B"/>
    <w:rsid w:val="00EA0EF3"/>
    <w:rsid w:val="00EA4C30"/>
    <w:rsid w:val="00EB2CA6"/>
    <w:rsid w:val="00EB4426"/>
    <w:rsid w:val="00EB5B2E"/>
    <w:rsid w:val="00EC1563"/>
    <w:rsid w:val="00EC1741"/>
    <w:rsid w:val="00EC1AF6"/>
    <w:rsid w:val="00EC1CE1"/>
    <w:rsid w:val="00EC3580"/>
    <w:rsid w:val="00EC3C79"/>
    <w:rsid w:val="00EC744F"/>
    <w:rsid w:val="00EC76D4"/>
    <w:rsid w:val="00ED0E15"/>
    <w:rsid w:val="00ED2131"/>
    <w:rsid w:val="00ED2CF0"/>
    <w:rsid w:val="00ED3882"/>
    <w:rsid w:val="00ED6EB3"/>
    <w:rsid w:val="00ED7E4E"/>
    <w:rsid w:val="00EE1EFD"/>
    <w:rsid w:val="00EE2673"/>
    <w:rsid w:val="00EE2C2F"/>
    <w:rsid w:val="00EE469D"/>
    <w:rsid w:val="00EE49DB"/>
    <w:rsid w:val="00EE5AFA"/>
    <w:rsid w:val="00EF1CF4"/>
    <w:rsid w:val="00EF226D"/>
    <w:rsid w:val="00EF227F"/>
    <w:rsid w:val="00EF258B"/>
    <w:rsid w:val="00EF3B62"/>
    <w:rsid w:val="00EF4396"/>
    <w:rsid w:val="00EF44EE"/>
    <w:rsid w:val="00EF47B2"/>
    <w:rsid w:val="00EF4A94"/>
    <w:rsid w:val="00EF6BD4"/>
    <w:rsid w:val="00F01175"/>
    <w:rsid w:val="00F0188E"/>
    <w:rsid w:val="00F0483F"/>
    <w:rsid w:val="00F0666F"/>
    <w:rsid w:val="00F0773C"/>
    <w:rsid w:val="00F11153"/>
    <w:rsid w:val="00F1121A"/>
    <w:rsid w:val="00F122F5"/>
    <w:rsid w:val="00F12B41"/>
    <w:rsid w:val="00F12F7D"/>
    <w:rsid w:val="00F13C0C"/>
    <w:rsid w:val="00F13E35"/>
    <w:rsid w:val="00F14121"/>
    <w:rsid w:val="00F1529B"/>
    <w:rsid w:val="00F1712F"/>
    <w:rsid w:val="00F21C5D"/>
    <w:rsid w:val="00F25254"/>
    <w:rsid w:val="00F2667B"/>
    <w:rsid w:val="00F26B1B"/>
    <w:rsid w:val="00F32CF7"/>
    <w:rsid w:val="00F33871"/>
    <w:rsid w:val="00F3406D"/>
    <w:rsid w:val="00F36D9F"/>
    <w:rsid w:val="00F370CF"/>
    <w:rsid w:val="00F41A4C"/>
    <w:rsid w:val="00F420C7"/>
    <w:rsid w:val="00F42702"/>
    <w:rsid w:val="00F435D2"/>
    <w:rsid w:val="00F43B23"/>
    <w:rsid w:val="00F476F4"/>
    <w:rsid w:val="00F50623"/>
    <w:rsid w:val="00F50884"/>
    <w:rsid w:val="00F5097C"/>
    <w:rsid w:val="00F5180F"/>
    <w:rsid w:val="00F52A50"/>
    <w:rsid w:val="00F52BF0"/>
    <w:rsid w:val="00F53D35"/>
    <w:rsid w:val="00F53ECC"/>
    <w:rsid w:val="00F54CA1"/>
    <w:rsid w:val="00F5536D"/>
    <w:rsid w:val="00F56655"/>
    <w:rsid w:val="00F60F3B"/>
    <w:rsid w:val="00F6292A"/>
    <w:rsid w:val="00F63733"/>
    <w:rsid w:val="00F66975"/>
    <w:rsid w:val="00F6738F"/>
    <w:rsid w:val="00F67B49"/>
    <w:rsid w:val="00F67CFA"/>
    <w:rsid w:val="00F67E75"/>
    <w:rsid w:val="00F70AF0"/>
    <w:rsid w:val="00F70D96"/>
    <w:rsid w:val="00F70F43"/>
    <w:rsid w:val="00F72826"/>
    <w:rsid w:val="00F77F0C"/>
    <w:rsid w:val="00F81AF2"/>
    <w:rsid w:val="00F82F91"/>
    <w:rsid w:val="00F846AF"/>
    <w:rsid w:val="00F85227"/>
    <w:rsid w:val="00F90690"/>
    <w:rsid w:val="00F90D03"/>
    <w:rsid w:val="00F96AA1"/>
    <w:rsid w:val="00F9756E"/>
    <w:rsid w:val="00F97875"/>
    <w:rsid w:val="00FA0B38"/>
    <w:rsid w:val="00FA0D6A"/>
    <w:rsid w:val="00FA49C0"/>
    <w:rsid w:val="00FA6A47"/>
    <w:rsid w:val="00FA7D30"/>
    <w:rsid w:val="00FA7EF8"/>
    <w:rsid w:val="00FB0C19"/>
    <w:rsid w:val="00FB107B"/>
    <w:rsid w:val="00FB1A06"/>
    <w:rsid w:val="00FB33AF"/>
    <w:rsid w:val="00FB6367"/>
    <w:rsid w:val="00FB658C"/>
    <w:rsid w:val="00FB744B"/>
    <w:rsid w:val="00FB77DB"/>
    <w:rsid w:val="00FC074A"/>
    <w:rsid w:val="00FC0AA0"/>
    <w:rsid w:val="00FC2E68"/>
    <w:rsid w:val="00FC2EA4"/>
    <w:rsid w:val="00FC3871"/>
    <w:rsid w:val="00FC54E2"/>
    <w:rsid w:val="00FC69EE"/>
    <w:rsid w:val="00FC7CB2"/>
    <w:rsid w:val="00FD054B"/>
    <w:rsid w:val="00FD0ECC"/>
    <w:rsid w:val="00FD2DC4"/>
    <w:rsid w:val="00FD3FA9"/>
    <w:rsid w:val="00FD4BF3"/>
    <w:rsid w:val="00FD4D61"/>
    <w:rsid w:val="00FD6F68"/>
    <w:rsid w:val="00FD7C00"/>
    <w:rsid w:val="00FD7C38"/>
    <w:rsid w:val="00FE10E0"/>
    <w:rsid w:val="00FE2D9C"/>
    <w:rsid w:val="00FE3AAC"/>
    <w:rsid w:val="00FE4707"/>
    <w:rsid w:val="00FE5949"/>
    <w:rsid w:val="00FE69CE"/>
    <w:rsid w:val="00FE6F42"/>
    <w:rsid w:val="00FF3042"/>
    <w:rsid w:val="00FF33BA"/>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956"/>
    <w:rPr>
      <w:sz w:val="24"/>
      <w:szCs w:val="24"/>
    </w:rPr>
  </w:style>
  <w:style w:type="paragraph" w:styleId="Heading1">
    <w:name w:val="heading 1"/>
    <w:aliases w:val="Part Title"/>
    <w:basedOn w:val="Normal"/>
    <w:next w:val="Heading4"/>
    <w:qFormat/>
    <w:rsid w:val="00B25956"/>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B25956"/>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B25956"/>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25956"/>
    <w:pPr>
      <w:spacing w:after="240"/>
      <w:outlineLvl w:val="3"/>
    </w:pPr>
    <w:rPr>
      <w:rFonts w:ascii="Arial" w:hAnsi="Arial" w:cs="Arial"/>
      <w:b/>
      <w:sz w:val="32"/>
      <w:szCs w:val="20"/>
    </w:rPr>
  </w:style>
  <w:style w:type="paragraph" w:styleId="Heading5">
    <w:name w:val="heading 5"/>
    <w:aliases w:val="Block Label"/>
    <w:basedOn w:val="Normal"/>
    <w:qFormat/>
    <w:rsid w:val="00B25956"/>
    <w:pPr>
      <w:outlineLvl w:val="4"/>
    </w:pPr>
    <w:rPr>
      <w:b/>
      <w:sz w:val="22"/>
      <w:szCs w:val="20"/>
    </w:rPr>
  </w:style>
  <w:style w:type="paragraph" w:styleId="Heading6">
    <w:name w:val="heading 6"/>
    <w:aliases w:val="Sub Label"/>
    <w:basedOn w:val="Heading5"/>
    <w:next w:val="BlockText"/>
    <w:qFormat/>
    <w:rsid w:val="00B25956"/>
    <w:pPr>
      <w:spacing w:before="240" w:after="60"/>
      <w:outlineLvl w:val="5"/>
    </w:pPr>
    <w:rPr>
      <w:i/>
    </w:rPr>
  </w:style>
  <w:style w:type="paragraph" w:styleId="Heading7">
    <w:name w:val="heading 7"/>
    <w:basedOn w:val="Normal"/>
    <w:next w:val="Normal"/>
    <w:link w:val="Heading7Char"/>
    <w:semiHidden/>
    <w:unhideWhenUsed/>
    <w:qFormat/>
    <w:rsid w:val="00473E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73E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73E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956"/>
    <w:rPr>
      <w:rFonts w:ascii="Tahoma" w:hAnsi="Tahoma" w:cs="Tahoma"/>
      <w:sz w:val="16"/>
      <w:szCs w:val="16"/>
    </w:rPr>
  </w:style>
  <w:style w:type="paragraph" w:customStyle="1" w:styleId="BlockLine">
    <w:name w:val="Block Line"/>
    <w:basedOn w:val="Normal"/>
    <w:next w:val="Normal"/>
    <w:rsid w:val="00B25956"/>
    <w:pPr>
      <w:pBdr>
        <w:top w:val="single" w:sz="6" w:space="1" w:color="000000"/>
        <w:between w:val="single" w:sz="6" w:space="1" w:color="auto"/>
      </w:pBdr>
      <w:spacing w:before="240"/>
      <w:ind w:left="1728"/>
    </w:pPr>
    <w:rPr>
      <w:szCs w:val="20"/>
    </w:rPr>
  </w:style>
  <w:style w:type="paragraph" w:styleId="BlockText">
    <w:name w:val="Block Text"/>
    <w:basedOn w:val="Normal"/>
    <w:rsid w:val="00B25956"/>
  </w:style>
  <w:style w:type="paragraph" w:customStyle="1" w:styleId="BulletText1">
    <w:name w:val="Bullet Text 1"/>
    <w:basedOn w:val="Normal"/>
    <w:rsid w:val="00B25956"/>
    <w:pPr>
      <w:numPr>
        <w:numId w:val="1"/>
      </w:numPr>
    </w:pPr>
    <w:rPr>
      <w:szCs w:val="20"/>
    </w:rPr>
  </w:style>
  <w:style w:type="paragraph" w:customStyle="1" w:styleId="BulletText2">
    <w:name w:val="Bullet Text 2"/>
    <w:basedOn w:val="Normal"/>
    <w:rsid w:val="00B25956"/>
    <w:pPr>
      <w:numPr>
        <w:numId w:val="2"/>
      </w:numPr>
    </w:pPr>
    <w:rPr>
      <w:szCs w:val="20"/>
    </w:rPr>
  </w:style>
  <w:style w:type="paragraph" w:customStyle="1" w:styleId="BulletText3">
    <w:name w:val="Bullet Text 3"/>
    <w:basedOn w:val="Normal"/>
    <w:rsid w:val="00B25956"/>
    <w:pPr>
      <w:numPr>
        <w:numId w:val="3"/>
      </w:numPr>
      <w:tabs>
        <w:tab w:val="clear" w:pos="173"/>
      </w:tabs>
      <w:ind w:left="533" w:hanging="173"/>
    </w:pPr>
    <w:rPr>
      <w:szCs w:val="20"/>
    </w:rPr>
  </w:style>
  <w:style w:type="paragraph" w:customStyle="1" w:styleId="ContinuedBlockLabel">
    <w:name w:val="Continued Block Label"/>
    <w:basedOn w:val="Normal"/>
    <w:next w:val="Normal"/>
    <w:rsid w:val="00B25956"/>
    <w:pPr>
      <w:spacing w:after="240"/>
    </w:pPr>
    <w:rPr>
      <w:b/>
      <w:sz w:val="22"/>
      <w:szCs w:val="20"/>
    </w:rPr>
  </w:style>
  <w:style w:type="paragraph" w:customStyle="1" w:styleId="ContinuedOnNextPa">
    <w:name w:val="Continued On Next Pa"/>
    <w:basedOn w:val="Normal"/>
    <w:next w:val="Normal"/>
    <w:rsid w:val="00B25956"/>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25956"/>
    <w:pPr>
      <w:spacing w:after="240"/>
    </w:pPr>
    <w:rPr>
      <w:b/>
      <w:sz w:val="22"/>
      <w:szCs w:val="20"/>
    </w:rPr>
  </w:style>
  <w:style w:type="paragraph" w:customStyle="1" w:styleId="EmbeddedText">
    <w:name w:val="Embedded Text"/>
    <w:basedOn w:val="Normal"/>
    <w:rsid w:val="00B25956"/>
    <w:rPr>
      <w:szCs w:val="20"/>
    </w:rPr>
  </w:style>
  <w:style w:type="character" w:styleId="HTMLAcronym">
    <w:name w:val="HTML Acronym"/>
    <w:basedOn w:val="DefaultParagraphFont"/>
    <w:rsid w:val="00B25956"/>
  </w:style>
  <w:style w:type="paragraph" w:customStyle="1" w:styleId="IMTOC">
    <w:name w:val="IMTOC"/>
    <w:rsid w:val="00B25956"/>
    <w:rPr>
      <w:sz w:val="24"/>
    </w:rPr>
  </w:style>
  <w:style w:type="paragraph" w:customStyle="1" w:styleId="MapTitleContinued">
    <w:name w:val="Map Title. Continued"/>
    <w:basedOn w:val="Normal"/>
    <w:next w:val="Normal"/>
    <w:rsid w:val="00B25956"/>
    <w:pPr>
      <w:spacing w:after="240"/>
    </w:pPr>
    <w:rPr>
      <w:rFonts w:ascii="Arial" w:hAnsi="Arial" w:cs="Arial"/>
      <w:b/>
      <w:sz w:val="32"/>
      <w:szCs w:val="20"/>
    </w:rPr>
  </w:style>
  <w:style w:type="paragraph" w:customStyle="1" w:styleId="MemoLine">
    <w:name w:val="Memo Line"/>
    <w:basedOn w:val="BlockLine"/>
    <w:next w:val="Normal"/>
    <w:rsid w:val="00B25956"/>
  </w:style>
  <w:style w:type="paragraph" w:customStyle="1" w:styleId="NoteText">
    <w:name w:val="Note Text"/>
    <w:basedOn w:val="Normal"/>
    <w:rsid w:val="00B25956"/>
    <w:rPr>
      <w:szCs w:val="20"/>
    </w:rPr>
  </w:style>
  <w:style w:type="paragraph" w:customStyle="1" w:styleId="PublicationTitle">
    <w:name w:val="Publication Title"/>
    <w:basedOn w:val="Normal"/>
    <w:next w:val="Heading4"/>
    <w:rsid w:val="00B25956"/>
    <w:pPr>
      <w:spacing w:after="240"/>
      <w:jc w:val="center"/>
    </w:pPr>
    <w:rPr>
      <w:rFonts w:ascii="Arial" w:hAnsi="Arial" w:cs="Arial"/>
      <w:b/>
      <w:sz w:val="32"/>
      <w:szCs w:val="20"/>
    </w:rPr>
  </w:style>
  <w:style w:type="table" w:styleId="TableGrid">
    <w:name w:val="Table Grid"/>
    <w:basedOn w:val="TableNormal"/>
    <w:uiPriority w:val="59"/>
    <w:rsid w:val="00B25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B25956"/>
    <w:pPr>
      <w:jc w:val="center"/>
    </w:pPr>
    <w:rPr>
      <w:b/>
      <w:szCs w:val="20"/>
    </w:rPr>
  </w:style>
  <w:style w:type="paragraph" w:customStyle="1" w:styleId="TableText">
    <w:name w:val="Table Text"/>
    <w:basedOn w:val="Normal"/>
    <w:rsid w:val="00B25956"/>
    <w:rPr>
      <w:szCs w:val="20"/>
    </w:rPr>
  </w:style>
  <w:style w:type="paragraph" w:customStyle="1" w:styleId="TOCTitle">
    <w:name w:val="TOC Title"/>
    <w:basedOn w:val="Normal"/>
    <w:rsid w:val="00B25956"/>
    <w:pPr>
      <w:widowControl w:val="0"/>
    </w:pPr>
    <w:rPr>
      <w:rFonts w:ascii="Arial" w:hAnsi="Arial" w:cs="Arial"/>
      <w:b/>
      <w:sz w:val="32"/>
      <w:szCs w:val="20"/>
    </w:rPr>
  </w:style>
  <w:style w:type="paragraph" w:customStyle="1" w:styleId="TOCItem">
    <w:name w:val="TOCItem"/>
    <w:basedOn w:val="Normal"/>
    <w:rsid w:val="00B25956"/>
    <w:pPr>
      <w:tabs>
        <w:tab w:val="left" w:leader="dot" w:pos="7061"/>
        <w:tab w:val="right" w:pos="7524"/>
      </w:tabs>
      <w:spacing w:before="60" w:after="60"/>
      <w:ind w:right="465"/>
    </w:pPr>
    <w:rPr>
      <w:szCs w:val="20"/>
    </w:rPr>
  </w:style>
  <w:style w:type="paragraph" w:customStyle="1" w:styleId="TOCStem">
    <w:name w:val="TOCStem"/>
    <w:basedOn w:val="Normal"/>
    <w:rsid w:val="00B25956"/>
    <w:rPr>
      <w:szCs w:val="20"/>
    </w:rPr>
  </w:style>
  <w:style w:type="character" w:styleId="Hyperlink">
    <w:name w:val="Hyperlink"/>
    <w:basedOn w:val="DefaultParagraphFont"/>
    <w:uiPriority w:val="99"/>
    <w:rsid w:val="00B25956"/>
    <w:rPr>
      <w:color w:val="0000FF"/>
      <w:u w:val="single"/>
    </w:rPr>
  </w:style>
  <w:style w:type="paragraph" w:styleId="Header">
    <w:name w:val="header"/>
    <w:basedOn w:val="Normal"/>
    <w:link w:val="HeaderChar"/>
    <w:rsid w:val="00B25956"/>
    <w:pPr>
      <w:tabs>
        <w:tab w:val="center" w:pos="4680"/>
        <w:tab w:val="right" w:pos="9360"/>
      </w:tabs>
    </w:pPr>
  </w:style>
  <w:style w:type="character" w:customStyle="1" w:styleId="HeaderChar">
    <w:name w:val="Header Char"/>
    <w:basedOn w:val="DefaultParagraphFont"/>
    <w:link w:val="Header"/>
    <w:rsid w:val="00B25956"/>
    <w:rPr>
      <w:color w:val="000000"/>
      <w:sz w:val="24"/>
      <w:szCs w:val="24"/>
    </w:rPr>
  </w:style>
  <w:style w:type="paragraph" w:styleId="Footer">
    <w:name w:val="footer"/>
    <w:basedOn w:val="Normal"/>
    <w:link w:val="FooterChar"/>
    <w:rsid w:val="00B25956"/>
    <w:pPr>
      <w:tabs>
        <w:tab w:val="center" w:pos="4680"/>
        <w:tab w:val="right" w:pos="9360"/>
      </w:tabs>
    </w:pPr>
  </w:style>
  <w:style w:type="character" w:customStyle="1" w:styleId="FooterChar">
    <w:name w:val="Footer Char"/>
    <w:basedOn w:val="DefaultParagraphFont"/>
    <w:link w:val="Footer"/>
    <w:rsid w:val="00B25956"/>
    <w:rPr>
      <w:color w:val="000000"/>
      <w:sz w:val="24"/>
      <w:szCs w:val="24"/>
    </w:rPr>
  </w:style>
  <w:style w:type="character" w:styleId="FollowedHyperlink">
    <w:name w:val="FollowedHyperlink"/>
    <w:basedOn w:val="DefaultParagraphFont"/>
    <w:rsid w:val="00B25956"/>
    <w:rPr>
      <w:color w:val="800080"/>
      <w:u w:val="single"/>
    </w:rPr>
  </w:style>
  <w:style w:type="paragraph" w:styleId="TOC3">
    <w:name w:val="toc 3"/>
    <w:basedOn w:val="Normal"/>
    <w:next w:val="Normal"/>
    <w:autoRedefine/>
    <w:uiPriority w:val="39"/>
    <w:rsid w:val="00B25956"/>
    <w:pPr>
      <w:ind w:left="480"/>
    </w:pPr>
  </w:style>
  <w:style w:type="paragraph" w:styleId="TOC4">
    <w:name w:val="toc 4"/>
    <w:basedOn w:val="Normal"/>
    <w:next w:val="Normal"/>
    <w:autoRedefine/>
    <w:uiPriority w:val="39"/>
    <w:rsid w:val="00B25956"/>
    <w:pPr>
      <w:ind w:left="720"/>
    </w:pPr>
  </w:style>
  <w:style w:type="paragraph" w:customStyle="1" w:styleId="2x2cell">
    <w:name w:val="2x2:cell"/>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37" w:line="266" w:lineRule="atLeast"/>
    </w:pPr>
    <w:rPr>
      <w:rFonts w:ascii="Helvetica" w:hAnsi="Helvetica" w:cs="Helvetica"/>
      <w:sz w:val="24"/>
      <w:szCs w:val="24"/>
    </w:rPr>
  </w:style>
  <w:style w:type="paragraph" w:customStyle="1" w:styleId="microcaption">
    <w:name w:val="micro:caption"/>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43" w:line="244" w:lineRule="atLeast"/>
      <w:jc w:val="both"/>
    </w:pPr>
    <w:rPr>
      <w:rFonts w:ascii="Helvetica" w:hAnsi="Helvetica" w:cs="Helvetica"/>
      <w:b/>
      <w:bCs/>
      <w:sz w:val="22"/>
      <w:szCs w:val="22"/>
    </w:rPr>
  </w:style>
  <w:style w:type="paragraph" w:customStyle="1" w:styleId="Page1">
    <w:name w:val="Page1"/>
    <w:rsid w:val="00B25956"/>
    <w:pPr>
      <w:keepLines/>
      <w:tabs>
        <w:tab w:val="left" w:pos="6480"/>
        <w:tab w:val="left" w:pos="7200"/>
        <w:tab w:val="left" w:pos="7920"/>
      </w:tabs>
      <w:autoSpaceDE w:val="0"/>
      <w:autoSpaceDN w:val="0"/>
      <w:adjustRightInd w:val="0"/>
      <w:spacing w:before="202" w:line="138" w:lineRule="atLeast"/>
      <w:jc w:val="both"/>
    </w:pPr>
    <w:rPr>
      <w:rFonts w:ascii="Helvetica" w:hAnsi="Helvetica" w:cs="Helvetica"/>
      <w:b/>
      <w:bCs/>
      <w:sz w:val="12"/>
      <w:szCs w:val="12"/>
    </w:rPr>
  </w:style>
  <w:style w:type="paragraph" w:styleId="ListParagraph">
    <w:name w:val="List Paragraph"/>
    <w:basedOn w:val="Normal"/>
    <w:uiPriority w:val="34"/>
    <w:qFormat/>
    <w:rsid w:val="00B25956"/>
    <w:pPr>
      <w:ind w:left="720"/>
      <w:contextualSpacing/>
    </w:pPr>
  </w:style>
  <w:style w:type="character" w:customStyle="1" w:styleId="Heading7Char">
    <w:name w:val="Heading 7 Char"/>
    <w:basedOn w:val="DefaultParagraphFont"/>
    <w:link w:val="Heading7"/>
    <w:semiHidden/>
    <w:rsid w:val="00473E5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73E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73E54"/>
    <w:rPr>
      <w:rFonts w:asciiTheme="majorHAnsi" w:eastAsiaTheme="majorEastAsia" w:hAnsiTheme="majorHAnsi" w:cstheme="majorBidi"/>
      <w:i/>
      <w:iCs/>
      <w:color w:val="404040" w:themeColor="text1" w:themeTint="BF"/>
    </w:rPr>
  </w:style>
  <w:style w:type="paragraph" w:customStyle="1" w:styleId="para">
    <w:name w:val="para"/>
    <w:rsid w:val="00A63219"/>
    <w:pPr>
      <w:keepLines/>
      <w:tabs>
        <w:tab w:val="left" w:pos="0"/>
        <w:tab w:val="left" w:pos="1440"/>
        <w:tab w:val="left" w:pos="2880"/>
        <w:tab w:val="left" w:pos="4320"/>
        <w:tab w:val="left" w:pos="5040"/>
        <w:tab w:val="left" w:pos="5760"/>
        <w:tab w:val="left" w:pos="6480"/>
        <w:tab w:val="left" w:pos="7200"/>
        <w:tab w:val="left" w:pos="7920"/>
      </w:tabs>
      <w:autoSpaceDE w:val="0"/>
      <w:autoSpaceDN w:val="0"/>
      <w:adjustRightInd w:val="0"/>
      <w:spacing w:before="1" w:after="58" w:line="277" w:lineRule="atLeast"/>
    </w:pPr>
    <w:rPr>
      <w:rFonts w:ascii="Helvetica" w:hAnsi="Helvetica" w:cs="Helvetica"/>
      <w:sz w:val="24"/>
      <w:szCs w:val="24"/>
    </w:rPr>
  </w:style>
  <w:style w:type="paragraph" w:customStyle="1" w:styleId="LastPage">
    <w:name w:val="Last Page"/>
    <w:uiPriority w:val="99"/>
    <w:rsid w:val="00AC078A"/>
    <w:pPr>
      <w:tabs>
        <w:tab w:val="left" w:pos="0"/>
        <w:tab w:val="left" w:pos="1440"/>
        <w:tab w:val="left" w:pos="2880"/>
        <w:tab w:val="left" w:pos="4320"/>
      </w:tabs>
      <w:autoSpaceDE w:val="0"/>
      <w:autoSpaceDN w:val="0"/>
      <w:adjustRightInd w:val="0"/>
      <w:spacing w:before="43" w:after="58" w:line="255" w:lineRule="atLeast"/>
      <w:jc w:val="center"/>
    </w:pPr>
    <w:rPr>
      <w:rFonts w:ascii="Helvetica" w:hAnsi="Helvetica" w:cs="Helvetica"/>
      <w:b/>
      <w:bCs/>
      <w:sz w:val="22"/>
      <w:szCs w:val="22"/>
    </w:rPr>
  </w:style>
  <w:style w:type="paragraph" w:customStyle="1" w:styleId="List3">
    <w:name w:val="List3"/>
    <w:uiPriority w:val="99"/>
    <w:rsid w:val="00E637AA"/>
    <w:pPr>
      <w:keepLines/>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 w:after="144" w:line="288" w:lineRule="atLeast"/>
      <w:ind w:left="1080" w:hanging="1080"/>
    </w:pPr>
    <w:rPr>
      <w:rFonts w:ascii="Helvetica" w:eastAsiaTheme="minorEastAsia" w:hAnsi="Helvetica" w:cs="Helvetica"/>
      <w:sz w:val="24"/>
      <w:szCs w:val="24"/>
    </w:rPr>
  </w:style>
  <w:style w:type="paragraph" w:customStyle="1" w:styleId="para3">
    <w:name w:val="para3"/>
    <w:uiPriority w:val="99"/>
    <w:rsid w:val="00E637AA"/>
    <w:pPr>
      <w:tabs>
        <w:tab w:val="left" w:pos="1080"/>
        <w:tab w:val="left" w:pos="2520"/>
        <w:tab w:val="left" w:pos="3960"/>
        <w:tab w:val="left" w:pos="5400"/>
      </w:tabs>
      <w:autoSpaceDE w:val="0"/>
      <w:autoSpaceDN w:val="0"/>
      <w:adjustRightInd w:val="0"/>
      <w:spacing w:before="20" w:after="58" w:line="278" w:lineRule="atLeast"/>
      <w:ind w:left="1080"/>
    </w:pPr>
    <w:rPr>
      <w:rFonts w:ascii="Helvetica" w:eastAsiaTheme="minorEastAsia" w:hAnsi="Helvetica" w:cs="Helvetica"/>
      <w:sz w:val="24"/>
      <w:szCs w:val="24"/>
    </w:rPr>
  </w:style>
  <w:style w:type="paragraph" w:customStyle="1" w:styleId="Bullet3">
    <w:name w:val="Bullet3"/>
    <w:uiPriority w:val="99"/>
    <w:rsid w:val="00E637AA"/>
    <w:pPr>
      <w:keepLines/>
      <w:tabs>
        <w:tab w:val="left" w:pos="1440"/>
        <w:tab w:val="left" w:pos="2160"/>
        <w:tab w:val="left" w:pos="2880"/>
        <w:tab w:val="left" w:pos="4320"/>
        <w:tab w:val="left" w:pos="5760"/>
      </w:tabs>
      <w:autoSpaceDE w:val="0"/>
      <w:autoSpaceDN w:val="0"/>
      <w:adjustRightInd w:val="0"/>
      <w:spacing w:after="72" w:line="278" w:lineRule="atLeast"/>
      <w:ind w:left="1440" w:hanging="360"/>
    </w:pPr>
    <w:rPr>
      <w:rFonts w:ascii="Helvetica" w:eastAsiaTheme="minorEastAsia" w:hAnsi="Helvetica" w:cs="Helvetica"/>
      <w:sz w:val="24"/>
      <w:szCs w:val="24"/>
    </w:rPr>
  </w:style>
  <w:style w:type="paragraph" w:customStyle="1" w:styleId="List2">
    <w:name w:val="List2"/>
    <w:uiPriority w:val="99"/>
    <w:rsid w:val="00E637AA"/>
    <w:pPr>
      <w:keepLines/>
      <w:tabs>
        <w:tab w:val="left" w:pos="720"/>
        <w:tab w:val="left" w:pos="1800"/>
        <w:tab w:val="left" w:pos="2880"/>
        <w:tab w:val="left" w:pos="3960"/>
        <w:tab w:val="left" w:pos="5040"/>
        <w:tab w:val="left" w:pos="6120"/>
        <w:tab w:val="left" w:pos="7200"/>
        <w:tab w:val="left" w:pos="8280"/>
        <w:tab w:val="left" w:pos="9360"/>
        <w:tab w:val="left" w:pos="10440"/>
        <w:tab w:val="left" w:pos="11520"/>
        <w:tab w:val="left" w:pos="12600"/>
        <w:tab w:val="left" w:pos="13680"/>
        <w:tab w:val="left" w:pos="14760"/>
        <w:tab w:val="left" w:pos="15840"/>
        <w:tab w:val="left" w:pos="16920"/>
        <w:tab w:val="left" w:pos="18000"/>
        <w:tab w:val="left" w:pos="19080"/>
        <w:tab w:val="left" w:pos="20160"/>
        <w:tab w:val="left" w:pos="21240"/>
        <w:tab w:val="left" w:pos="22320"/>
        <w:tab w:val="left" w:pos="23400"/>
        <w:tab w:val="left" w:pos="24480"/>
        <w:tab w:val="left" w:pos="25560"/>
        <w:tab w:val="left" w:pos="26640"/>
        <w:tab w:val="left" w:pos="27720"/>
        <w:tab w:val="left" w:pos="28800"/>
        <w:tab w:val="left" w:pos="29880"/>
        <w:tab w:val="left" w:pos="30960"/>
      </w:tabs>
      <w:autoSpaceDE w:val="0"/>
      <w:autoSpaceDN w:val="0"/>
      <w:adjustRightInd w:val="0"/>
      <w:spacing w:before="24" w:after="144" w:line="288" w:lineRule="atLeast"/>
      <w:ind w:left="720" w:hanging="720"/>
    </w:pPr>
    <w:rPr>
      <w:rFonts w:ascii="Helvetica" w:eastAsiaTheme="minorEastAsia" w:hAnsi="Helvetica" w:cs="Helvetica"/>
      <w:sz w:val="24"/>
      <w:szCs w:val="24"/>
    </w:rPr>
  </w:style>
  <w:style w:type="paragraph" w:customStyle="1" w:styleId="para2">
    <w:name w:val="para2"/>
    <w:uiPriority w:val="99"/>
    <w:rsid w:val="009D1EE8"/>
    <w:pPr>
      <w:keepLines/>
      <w:tabs>
        <w:tab w:val="left" w:pos="720"/>
        <w:tab w:val="left" w:pos="2160"/>
        <w:tab w:val="left" w:pos="3600"/>
        <w:tab w:val="left" w:pos="5040"/>
      </w:tabs>
      <w:autoSpaceDE w:val="0"/>
      <w:autoSpaceDN w:val="0"/>
      <w:adjustRightInd w:val="0"/>
      <w:spacing w:before="20" w:after="58" w:line="278" w:lineRule="atLeast"/>
      <w:ind w:left="720"/>
    </w:pPr>
    <w:rPr>
      <w:rFonts w:ascii="Helvetica" w:eastAsiaTheme="minorEastAsia" w:hAnsi="Helvetica" w:cs="Helvetica"/>
      <w:sz w:val="24"/>
      <w:szCs w:val="24"/>
    </w:rPr>
  </w:style>
  <w:style w:type="numbering" w:customStyle="1" w:styleId="Style1">
    <w:name w:val="Style1"/>
    <w:uiPriority w:val="99"/>
    <w:rsid w:val="006D2B05"/>
    <w:pPr>
      <w:numPr>
        <w:numId w:val="38"/>
      </w:numPr>
    </w:pPr>
  </w:style>
  <w:style w:type="character" w:styleId="CommentReference">
    <w:name w:val="annotation reference"/>
    <w:basedOn w:val="DefaultParagraphFont"/>
    <w:rsid w:val="00573791"/>
    <w:rPr>
      <w:sz w:val="16"/>
      <w:szCs w:val="16"/>
    </w:rPr>
  </w:style>
  <w:style w:type="paragraph" w:styleId="CommentText">
    <w:name w:val="annotation text"/>
    <w:basedOn w:val="Normal"/>
    <w:link w:val="CommentTextChar"/>
    <w:rsid w:val="00573791"/>
    <w:rPr>
      <w:sz w:val="20"/>
      <w:szCs w:val="20"/>
    </w:rPr>
  </w:style>
  <w:style w:type="character" w:customStyle="1" w:styleId="CommentTextChar">
    <w:name w:val="Comment Text Char"/>
    <w:basedOn w:val="DefaultParagraphFont"/>
    <w:link w:val="CommentText"/>
    <w:rsid w:val="00573791"/>
  </w:style>
  <w:style w:type="paragraph" w:styleId="CommentSubject">
    <w:name w:val="annotation subject"/>
    <w:basedOn w:val="CommentText"/>
    <w:next w:val="CommentText"/>
    <w:link w:val="CommentSubjectChar"/>
    <w:rsid w:val="00573791"/>
    <w:rPr>
      <w:b/>
      <w:bCs/>
    </w:rPr>
  </w:style>
  <w:style w:type="character" w:customStyle="1" w:styleId="CommentSubjectChar">
    <w:name w:val="Comment Subject Char"/>
    <w:basedOn w:val="CommentTextChar"/>
    <w:link w:val="CommentSubject"/>
    <w:rsid w:val="00573791"/>
    <w:rPr>
      <w:b/>
      <w:bCs/>
    </w:rPr>
  </w:style>
  <w:style w:type="paragraph" w:styleId="Revision">
    <w:name w:val="Revision"/>
    <w:hidden/>
    <w:uiPriority w:val="99"/>
    <w:semiHidden/>
    <w:rsid w:val="005737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956"/>
    <w:rPr>
      <w:sz w:val="24"/>
      <w:szCs w:val="24"/>
    </w:rPr>
  </w:style>
  <w:style w:type="paragraph" w:styleId="Heading1">
    <w:name w:val="heading 1"/>
    <w:aliases w:val="Part Title"/>
    <w:basedOn w:val="Normal"/>
    <w:next w:val="Heading4"/>
    <w:qFormat/>
    <w:rsid w:val="00B25956"/>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B25956"/>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B25956"/>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25956"/>
    <w:pPr>
      <w:spacing w:after="240"/>
      <w:outlineLvl w:val="3"/>
    </w:pPr>
    <w:rPr>
      <w:rFonts w:ascii="Arial" w:hAnsi="Arial" w:cs="Arial"/>
      <w:b/>
      <w:sz w:val="32"/>
      <w:szCs w:val="20"/>
    </w:rPr>
  </w:style>
  <w:style w:type="paragraph" w:styleId="Heading5">
    <w:name w:val="heading 5"/>
    <w:aliases w:val="Block Label"/>
    <w:basedOn w:val="Normal"/>
    <w:qFormat/>
    <w:rsid w:val="00B25956"/>
    <w:pPr>
      <w:outlineLvl w:val="4"/>
    </w:pPr>
    <w:rPr>
      <w:b/>
      <w:sz w:val="22"/>
      <w:szCs w:val="20"/>
    </w:rPr>
  </w:style>
  <w:style w:type="paragraph" w:styleId="Heading6">
    <w:name w:val="heading 6"/>
    <w:aliases w:val="Sub Label"/>
    <w:basedOn w:val="Heading5"/>
    <w:next w:val="BlockText"/>
    <w:qFormat/>
    <w:rsid w:val="00B25956"/>
    <w:pPr>
      <w:spacing w:before="240" w:after="60"/>
      <w:outlineLvl w:val="5"/>
    </w:pPr>
    <w:rPr>
      <w:i/>
    </w:rPr>
  </w:style>
  <w:style w:type="paragraph" w:styleId="Heading7">
    <w:name w:val="heading 7"/>
    <w:basedOn w:val="Normal"/>
    <w:next w:val="Normal"/>
    <w:link w:val="Heading7Char"/>
    <w:semiHidden/>
    <w:unhideWhenUsed/>
    <w:qFormat/>
    <w:rsid w:val="00473E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73E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73E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956"/>
    <w:rPr>
      <w:rFonts w:ascii="Tahoma" w:hAnsi="Tahoma" w:cs="Tahoma"/>
      <w:sz w:val="16"/>
      <w:szCs w:val="16"/>
    </w:rPr>
  </w:style>
  <w:style w:type="paragraph" w:customStyle="1" w:styleId="BlockLine">
    <w:name w:val="Block Line"/>
    <w:basedOn w:val="Normal"/>
    <w:next w:val="Normal"/>
    <w:rsid w:val="00B25956"/>
    <w:pPr>
      <w:pBdr>
        <w:top w:val="single" w:sz="6" w:space="1" w:color="000000"/>
        <w:between w:val="single" w:sz="6" w:space="1" w:color="auto"/>
      </w:pBdr>
      <w:spacing w:before="240"/>
      <w:ind w:left="1728"/>
    </w:pPr>
    <w:rPr>
      <w:szCs w:val="20"/>
    </w:rPr>
  </w:style>
  <w:style w:type="paragraph" w:styleId="BlockText">
    <w:name w:val="Block Text"/>
    <w:basedOn w:val="Normal"/>
    <w:rsid w:val="00B25956"/>
  </w:style>
  <w:style w:type="paragraph" w:customStyle="1" w:styleId="BulletText1">
    <w:name w:val="Bullet Text 1"/>
    <w:basedOn w:val="Normal"/>
    <w:rsid w:val="00B25956"/>
    <w:pPr>
      <w:numPr>
        <w:numId w:val="1"/>
      </w:numPr>
    </w:pPr>
    <w:rPr>
      <w:szCs w:val="20"/>
    </w:rPr>
  </w:style>
  <w:style w:type="paragraph" w:customStyle="1" w:styleId="BulletText2">
    <w:name w:val="Bullet Text 2"/>
    <w:basedOn w:val="Normal"/>
    <w:rsid w:val="00B25956"/>
    <w:pPr>
      <w:numPr>
        <w:numId w:val="2"/>
      </w:numPr>
    </w:pPr>
    <w:rPr>
      <w:szCs w:val="20"/>
    </w:rPr>
  </w:style>
  <w:style w:type="paragraph" w:customStyle="1" w:styleId="BulletText3">
    <w:name w:val="Bullet Text 3"/>
    <w:basedOn w:val="Normal"/>
    <w:rsid w:val="00B25956"/>
    <w:pPr>
      <w:numPr>
        <w:numId w:val="3"/>
      </w:numPr>
      <w:tabs>
        <w:tab w:val="clear" w:pos="173"/>
      </w:tabs>
      <w:ind w:left="533" w:hanging="173"/>
    </w:pPr>
    <w:rPr>
      <w:szCs w:val="20"/>
    </w:rPr>
  </w:style>
  <w:style w:type="paragraph" w:customStyle="1" w:styleId="ContinuedBlockLabel">
    <w:name w:val="Continued Block Label"/>
    <w:basedOn w:val="Normal"/>
    <w:next w:val="Normal"/>
    <w:rsid w:val="00B25956"/>
    <w:pPr>
      <w:spacing w:after="240"/>
    </w:pPr>
    <w:rPr>
      <w:b/>
      <w:sz w:val="22"/>
      <w:szCs w:val="20"/>
    </w:rPr>
  </w:style>
  <w:style w:type="paragraph" w:customStyle="1" w:styleId="ContinuedOnNextPa">
    <w:name w:val="Continued On Next Pa"/>
    <w:basedOn w:val="Normal"/>
    <w:next w:val="Normal"/>
    <w:rsid w:val="00B25956"/>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25956"/>
    <w:pPr>
      <w:spacing w:after="240"/>
    </w:pPr>
    <w:rPr>
      <w:b/>
      <w:sz w:val="22"/>
      <w:szCs w:val="20"/>
    </w:rPr>
  </w:style>
  <w:style w:type="paragraph" w:customStyle="1" w:styleId="EmbeddedText">
    <w:name w:val="Embedded Text"/>
    <w:basedOn w:val="Normal"/>
    <w:rsid w:val="00B25956"/>
    <w:rPr>
      <w:szCs w:val="20"/>
    </w:rPr>
  </w:style>
  <w:style w:type="character" w:styleId="HTMLAcronym">
    <w:name w:val="HTML Acronym"/>
    <w:basedOn w:val="DefaultParagraphFont"/>
    <w:rsid w:val="00B25956"/>
  </w:style>
  <w:style w:type="paragraph" w:customStyle="1" w:styleId="IMTOC">
    <w:name w:val="IMTOC"/>
    <w:rsid w:val="00B25956"/>
    <w:rPr>
      <w:sz w:val="24"/>
    </w:rPr>
  </w:style>
  <w:style w:type="paragraph" w:customStyle="1" w:styleId="MapTitleContinued">
    <w:name w:val="Map Title. Continued"/>
    <w:basedOn w:val="Normal"/>
    <w:next w:val="Normal"/>
    <w:rsid w:val="00B25956"/>
    <w:pPr>
      <w:spacing w:after="240"/>
    </w:pPr>
    <w:rPr>
      <w:rFonts w:ascii="Arial" w:hAnsi="Arial" w:cs="Arial"/>
      <w:b/>
      <w:sz w:val="32"/>
      <w:szCs w:val="20"/>
    </w:rPr>
  </w:style>
  <w:style w:type="paragraph" w:customStyle="1" w:styleId="MemoLine">
    <w:name w:val="Memo Line"/>
    <w:basedOn w:val="BlockLine"/>
    <w:next w:val="Normal"/>
    <w:rsid w:val="00B25956"/>
  </w:style>
  <w:style w:type="paragraph" w:customStyle="1" w:styleId="NoteText">
    <w:name w:val="Note Text"/>
    <w:basedOn w:val="Normal"/>
    <w:rsid w:val="00B25956"/>
    <w:rPr>
      <w:szCs w:val="20"/>
    </w:rPr>
  </w:style>
  <w:style w:type="paragraph" w:customStyle="1" w:styleId="PublicationTitle">
    <w:name w:val="Publication Title"/>
    <w:basedOn w:val="Normal"/>
    <w:next w:val="Heading4"/>
    <w:rsid w:val="00B25956"/>
    <w:pPr>
      <w:spacing w:after="240"/>
      <w:jc w:val="center"/>
    </w:pPr>
    <w:rPr>
      <w:rFonts w:ascii="Arial" w:hAnsi="Arial" w:cs="Arial"/>
      <w:b/>
      <w:sz w:val="32"/>
      <w:szCs w:val="20"/>
    </w:rPr>
  </w:style>
  <w:style w:type="table" w:styleId="TableGrid">
    <w:name w:val="Table Grid"/>
    <w:basedOn w:val="TableNormal"/>
    <w:uiPriority w:val="59"/>
    <w:rsid w:val="00B25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B25956"/>
    <w:pPr>
      <w:jc w:val="center"/>
    </w:pPr>
    <w:rPr>
      <w:b/>
      <w:szCs w:val="20"/>
    </w:rPr>
  </w:style>
  <w:style w:type="paragraph" w:customStyle="1" w:styleId="TableText">
    <w:name w:val="Table Text"/>
    <w:basedOn w:val="Normal"/>
    <w:rsid w:val="00B25956"/>
    <w:rPr>
      <w:szCs w:val="20"/>
    </w:rPr>
  </w:style>
  <w:style w:type="paragraph" w:customStyle="1" w:styleId="TOCTitle">
    <w:name w:val="TOC Title"/>
    <w:basedOn w:val="Normal"/>
    <w:rsid w:val="00B25956"/>
    <w:pPr>
      <w:widowControl w:val="0"/>
    </w:pPr>
    <w:rPr>
      <w:rFonts w:ascii="Arial" w:hAnsi="Arial" w:cs="Arial"/>
      <w:b/>
      <w:sz w:val="32"/>
      <w:szCs w:val="20"/>
    </w:rPr>
  </w:style>
  <w:style w:type="paragraph" w:customStyle="1" w:styleId="TOCItem">
    <w:name w:val="TOCItem"/>
    <w:basedOn w:val="Normal"/>
    <w:rsid w:val="00B25956"/>
    <w:pPr>
      <w:tabs>
        <w:tab w:val="left" w:leader="dot" w:pos="7061"/>
        <w:tab w:val="right" w:pos="7524"/>
      </w:tabs>
      <w:spacing w:before="60" w:after="60"/>
      <w:ind w:right="465"/>
    </w:pPr>
    <w:rPr>
      <w:szCs w:val="20"/>
    </w:rPr>
  </w:style>
  <w:style w:type="paragraph" w:customStyle="1" w:styleId="TOCStem">
    <w:name w:val="TOCStem"/>
    <w:basedOn w:val="Normal"/>
    <w:rsid w:val="00B25956"/>
    <w:rPr>
      <w:szCs w:val="20"/>
    </w:rPr>
  </w:style>
  <w:style w:type="character" w:styleId="Hyperlink">
    <w:name w:val="Hyperlink"/>
    <w:basedOn w:val="DefaultParagraphFont"/>
    <w:uiPriority w:val="99"/>
    <w:rsid w:val="00B25956"/>
    <w:rPr>
      <w:color w:val="0000FF"/>
      <w:u w:val="single"/>
    </w:rPr>
  </w:style>
  <w:style w:type="paragraph" w:styleId="Header">
    <w:name w:val="header"/>
    <w:basedOn w:val="Normal"/>
    <w:link w:val="HeaderChar"/>
    <w:rsid w:val="00B25956"/>
    <w:pPr>
      <w:tabs>
        <w:tab w:val="center" w:pos="4680"/>
        <w:tab w:val="right" w:pos="9360"/>
      </w:tabs>
    </w:pPr>
  </w:style>
  <w:style w:type="character" w:customStyle="1" w:styleId="HeaderChar">
    <w:name w:val="Header Char"/>
    <w:basedOn w:val="DefaultParagraphFont"/>
    <w:link w:val="Header"/>
    <w:rsid w:val="00B25956"/>
    <w:rPr>
      <w:color w:val="000000"/>
      <w:sz w:val="24"/>
      <w:szCs w:val="24"/>
    </w:rPr>
  </w:style>
  <w:style w:type="paragraph" w:styleId="Footer">
    <w:name w:val="footer"/>
    <w:basedOn w:val="Normal"/>
    <w:link w:val="FooterChar"/>
    <w:rsid w:val="00B25956"/>
    <w:pPr>
      <w:tabs>
        <w:tab w:val="center" w:pos="4680"/>
        <w:tab w:val="right" w:pos="9360"/>
      </w:tabs>
    </w:pPr>
  </w:style>
  <w:style w:type="character" w:customStyle="1" w:styleId="FooterChar">
    <w:name w:val="Footer Char"/>
    <w:basedOn w:val="DefaultParagraphFont"/>
    <w:link w:val="Footer"/>
    <w:rsid w:val="00B25956"/>
    <w:rPr>
      <w:color w:val="000000"/>
      <w:sz w:val="24"/>
      <w:szCs w:val="24"/>
    </w:rPr>
  </w:style>
  <w:style w:type="character" w:styleId="FollowedHyperlink">
    <w:name w:val="FollowedHyperlink"/>
    <w:basedOn w:val="DefaultParagraphFont"/>
    <w:rsid w:val="00B25956"/>
    <w:rPr>
      <w:color w:val="800080"/>
      <w:u w:val="single"/>
    </w:rPr>
  </w:style>
  <w:style w:type="paragraph" w:styleId="TOC3">
    <w:name w:val="toc 3"/>
    <w:basedOn w:val="Normal"/>
    <w:next w:val="Normal"/>
    <w:autoRedefine/>
    <w:uiPriority w:val="39"/>
    <w:rsid w:val="00B25956"/>
    <w:pPr>
      <w:ind w:left="480"/>
    </w:pPr>
  </w:style>
  <w:style w:type="paragraph" w:styleId="TOC4">
    <w:name w:val="toc 4"/>
    <w:basedOn w:val="Normal"/>
    <w:next w:val="Normal"/>
    <w:autoRedefine/>
    <w:uiPriority w:val="39"/>
    <w:rsid w:val="00B25956"/>
    <w:pPr>
      <w:ind w:left="720"/>
    </w:pPr>
  </w:style>
  <w:style w:type="paragraph" w:customStyle="1" w:styleId="2x2cell">
    <w:name w:val="2x2:cell"/>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37" w:line="266" w:lineRule="atLeast"/>
    </w:pPr>
    <w:rPr>
      <w:rFonts w:ascii="Helvetica" w:hAnsi="Helvetica" w:cs="Helvetica"/>
      <w:sz w:val="24"/>
      <w:szCs w:val="24"/>
    </w:rPr>
  </w:style>
  <w:style w:type="paragraph" w:customStyle="1" w:styleId="microcaption">
    <w:name w:val="micro:caption"/>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43" w:line="244" w:lineRule="atLeast"/>
      <w:jc w:val="both"/>
    </w:pPr>
    <w:rPr>
      <w:rFonts w:ascii="Helvetica" w:hAnsi="Helvetica" w:cs="Helvetica"/>
      <w:b/>
      <w:bCs/>
      <w:sz w:val="22"/>
      <w:szCs w:val="22"/>
    </w:rPr>
  </w:style>
  <w:style w:type="paragraph" w:customStyle="1" w:styleId="Page1">
    <w:name w:val="Page1"/>
    <w:rsid w:val="00B25956"/>
    <w:pPr>
      <w:keepLines/>
      <w:tabs>
        <w:tab w:val="left" w:pos="6480"/>
        <w:tab w:val="left" w:pos="7200"/>
        <w:tab w:val="left" w:pos="7920"/>
      </w:tabs>
      <w:autoSpaceDE w:val="0"/>
      <w:autoSpaceDN w:val="0"/>
      <w:adjustRightInd w:val="0"/>
      <w:spacing w:before="202" w:line="138" w:lineRule="atLeast"/>
      <w:jc w:val="both"/>
    </w:pPr>
    <w:rPr>
      <w:rFonts w:ascii="Helvetica" w:hAnsi="Helvetica" w:cs="Helvetica"/>
      <w:b/>
      <w:bCs/>
      <w:sz w:val="12"/>
      <w:szCs w:val="12"/>
    </w:rPr>
  </w:style>
  <w:style w:type="paragraph" w:styleId="ListParagraph">
    <w:name w:val="List Paragraph"/>
    <w:basedOn w:val="Normal"/>
    <w:uiPriority w:val="34"/>
    <w:qFormat/>
    <w:rsid w:val="00B25956"/>
    <w:pPr>
      <w:ind w:left="720"/>
      <w:contextualSpacing/>
    </w:pPr>
  </w:style>
  <w:style w:type="character" w:customStyle="1" w:styleId="Heading7Char">
    <w:name w:val="Heading 7 Char"/>
    <w:basedOn w:val="DefaultParagraphFont"/>
    <w:link w:val="Heading7"/>
    <w:semiHidden/>
    <w:rsid w:val="00473E5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73E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73E54"/>
    <w:rPr>
      <w:rFonts w:asciiTheme="majorHAnsi" w:eastAsiaTheme="majorEastAsia" w:hAnsiTheme="majorHAnsi" w:cstheme="majorBidi"/>
      <w:i/>
      <w:iCs/>
      <w:color w:val="404040" w:themeColor="text1" w:themeTint="BF"/>
    </w:rPr>
  </w:style>
  <w:style w:type="paragraph" w:customStyle="1" w:styleId="para">
    <w:name w:val="para"/>
    <w:rsid w:val="00A63219"/>
    <w:pPr>
      <w:keepLines/>
      <w:tabs>
        <w:tab w:val="left" w:pos="0"/>
        <w:tab w:val="left" w:pos="1440"/>
        <w:tab w:val="left" w:pos="2880"/>
        <w:tab w:val="left" w:pos="4320"/>
        <w:tab w:val="left" w:pos="5040"/>
        <w:tab w:val="left" w:pos="5760"/>
        <w:tab w:val="left" w:pos="6480"/>
        <w:tab w:val="left" w:pos="7200"/>
        <w:tab w:val="left" w:pos="7920"/>
      </w:tabs>
      <w:autoSpaceDE w:val="0"/>
      <w:autoSpaceDN w:val="0"/>
      <w:adjustRightInd w:val="0"/>
      <w:spacing w:before="1" w:after="58" w:line="277" w:lineRule="atLeast"/>
    </w:pPr>
    <w:rPr>
      <w:rFonts w:ascii="Helvetica" w:hAnsi="Helvetica" w:cs="Helvetica"/>
      <w:sz w:val="24"/>
      <w:szCs w:val="24"/>
    </w:rPr>
  </w:style>
  <w:style w:type="paragraph" w:customStyle="1" w:styleId="LastPage">
    <w:name w:val="Last Page"/>
    <w:uiPriority w:val="99"/>
    <w:rsid w:val="00AC078A"/>
    <w:pPr>
      <w:tabs>
        <w:tab w:val="left" w:pos="0"/>
        <w:tab w:val="left" w:pos="1440"/>
        <w:tab w:val="left" w:pos="2880"/>
        <w:tab w:val="left" w:pos="4320"/>
      </w:tabs>
      <w:autoSpaceDE w:val="0"/>
      <w:autoSpaceDN w:val="0"/>
      <w:adjustRightInd w:val="0"/>
      <w:spacing w:before="43" w:after="58" w:line="255" w:lineRule="atLeast"/>
      <w:jc w:val="center"/>
    </w:pPr>
    <w:rPr>
      <w:rFonts w:ascii="Helvetica" w:hAnsi="Helvetica" w:cs="Helvetica"/>
      <w:b/>
      <w:bCs/>
      <w:sz w:val="22"/>
      <w:szCs w:val="22"/>
    </w:rPr>
  </w:style>
  <w:style w:type="paragraph" w:customStyle="1" w:styleId="List3">
    <w:name w:val="List3"/>
    <w:uiPriority w:val="99"/>
    <w:rsid w:val="00E637AA"/>
    <w:pPr>
      <w:keepLines/>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 w:after="144" w:line="288" w:lineRule="atLeast"/>
      <w:ind w:left="1080" w:hanging="1080"/>
    </w:pPr>
    <w:rPr>
      <w:rFonts w:ascii="Helvetica" w:eastAsiaTheme="minorEastAsia" w:hAnsi="Helvetica" w:cs="Helvetica"/>
      <w:sz w:val="24"/>
      <w:szCs w:val="24"/>
    </w:rPr>
  </w:style>
  <w:style w:type="paragraph" w:customStyle="1" w:styleId="para3">
    <w:name w:val="para3"/>
    <w:uiPriority w:val="99"/>
    <w:rsid w:val="00E637AA"/>
    <w:pPr>
      <w:tabs>
        <w:tab w:val="left" w:pos="1080"/>
        <w:tab w:val="left" w:pos="2520"/>
        <w:tab w:val="left" w:pos="3960"/>
        <w:tab w:val="left" w:pos="5400"/>
      </w:tabs>
      <w:autoSpaceDE w:val="0"/>
      <w:autoSpaceDN w:val="0"/>
      <w:adjustRightInd w:val="0"/>
      <w:spacing w:before="20" w:after="58" w:line="278" w:lineRule="atLeast"/>
      <w:ind w:left="1080"/>
    </w:pPr>
    <w:rPr>
      <w:rFonts w:ascii="Helvetica" w:eastAsiaTheme="minorEastAsia" w:hAnsi="Helvetica" w:cs="Helvetica"/>
      <w:sz w:val="24"/>
      <w:szCs w:val="24"/>
    </w:rPr>
  </w:style>
  <w:style w:type="paragraph" w:customStyle="1" w:styleId="Bullet3">
    <w:name w:val="Bullet3"/>
    <w:uiPriority w:val="99"/>
    <w:rsid w:val="00E637AA"/>
    <w:pPr>
      <w:keepLines/>
      <w:tabs>
        <w:tab w:val="left" w:pos="1440"/>
        <w:tab w:val="left" w:pos="2160"/>
        <w:tab w:val="left" w:pos="2880"/>
        <w:tab w:val="left" w:pos="4320"/>
        <w:tab w:val="left" w:pos="5760"/>
      </w:tabs>
      <w:autoSpaceDE w:val="0"/>
      <w:autoSpaceDN w:val="0"/>
      <w:adjustRightInd w:val="0"/>
      <w:spacing w:after="72" w:line="278" w:lineRule="atLeast"/>
      <w:ind w:left="1440" w:hanging="360"/>
    </w:pPr>
    <w:rPr>
      <w:rFonts w:ascii="Helvetica" w:eastAsiaTheme="minorEastAsia" w:hAnsi="Helvetica" w:cs="Helvetica"/>
      <w:sz w:val="24"/>
      <w:szCs w:val="24"/>
    </w:rPr>
  </w:style>
  <w:style w:type="paragraph" w:customStyle="1" w:styleId="List2">
    <w:name w:val="List2"/>
    <w:uiPriority w:val="99"/>
    <w:rsid w:val="00E637AA"/>
    <w:pPr>
      <w:keepLines/>
      <w:tabs>
        <w:tab w:val="left" w:pos="720"/>
        <w:tab w:val="left" w:pos="1800"/>
        <w:tab w:val="left" w:pos="2880"/>
        <w:tab w:val="left" w:pos="3960"/>
        <w:tab w:val="left" w:pos="5040"/>
        <w:tab w:val="left" w:pos="6120"/>
        <w:tab w:val="left" w:pos="7200"/>
        <w:tab w:val="left" w:pos="8280"/>
        <w:tab w:val="left" w:pos="9360"/>
        <w:tab w:val="left" w:pos="10440"/>
        <w:tab w:val="left" w:pos="11520"/>
        <w:tab w:val="left" w:pos="12600"/>
        <w:tab w:val="left" w:pos="13680"/>
        <w:tab w:val="left" w:pos="14760"/>
        <w:tab w:val="left" w:pos="15840"/>
        <w:tab w:val="left" w:pos="16920"/>
        <w:tab w:val="left" w:pos="18000"/>
        <w:tab w:val="left" w:pos="19080"/>
        <w:tab w:val="left" w:pos="20160"/>
        <w:tab w:val="left" w:pos="21240"/>
        <w:tab w:val="left" w:pos="22320"/>
        <w:tab w:val="left" w:pos="23400"/>
        <w:tab w:val="left" w:pos="24480"/>
        <w:tab w:val="left" w:pos="25560"/>
        <w:tab w:val="left" w:pos="26640"/>
        <w:tab w:val="left" w:pos="27720"/>
        <w:tab w:val="left" w:pos="28800"/>
        <w:tab w:val="left" w:pos="29880"/>
        <w:tab w:val="left" w:pos="30960"/>
      </w:tabs>
      <w:autoSpaceDE w:val="0"/>
      <w:autoSpaceDN w:val="0"/>
      <w:adjustRightInd w:val="0"/>
      <w:spacing w:before="24" w:after="144" w:line="288" w:lineRule="atLeast"/>
      <w:ind w:left="720" w:hanging="720"/>
    </w:pPr>
    <w:rPr>
      <w:rFonts w:ascii="Helvetica" w:eastAsiaTheme="minorEastAsia" w:hAnsi="Helvetica" w:cs="Helvetica"/>
      <w:sz w:val="24"/>
      <w:szCs w:val="24"/>
    </w:rPr>
  </w:style>
  <w:style w:type="paragraph" w:customStyle="1" w:styleId="para2">
    <w:name w:val="para2"/>
    <w:uiPriority w:val="99"/>
    <w:rsid w:val="009D1EE8"/>
    <w:pPr>
      <w:keepLines/>
      <w:tabs>
        <w:tab w:val="left" w:pos="720"/>
        <w:tab w:val="left" w:pos="2160"/>
        <w:tab w:val="left" w:pos="3600"/>
        <w:tab w:val="left" w:pos="5040"/>
      </w:tabs>
      <w:autoSpaceDE w:val="0"/>
      <w:autoSpaceDN w:val="0"/>
      <w:adjustRightInd w:val="0"/>
      <w:spacing w:before="20" w:after="58" w:line="278" w:lineRule="atLeast"/>
      <w:ind w:left="720"/>
    </w:pPr>
    <w:rPr>
      <w:rFonts w:ascii="Helvetica" w:eastAsiaTheme="minorEastAsia" w:hAnsi="Helvetica" w:cs="Helvetica"/>
      <w:sz w:val="24"/>
      <w:szCs w:val="24"/>
    </w:rPr>
  </w:style>
  <w:style w:type="numbering" w:customStyle="1" w:styleId="Style1">
    <w:name w:val="Style1"/>
    <w:uiPriority w:val="99"/>
    <w:rsid w:val="006D2B05"/>
    <w:pPr>
      <w:numPr>
        <w:numId w:val="38"/>
      </w:numPr>
    </w:pPr>
  </w:style>
  <w:style w:type="character" w:styleId="CommentReference">
    <w:name w:val="annotation reference"/>
    <w:basedOn w:val="DefaultParagraphFont"/>
    <w:rsid w:val="00573791"/>
    <w:rPr>
      <w:sz w:val="16"/>
      <w:szCs w:val="16"/>
    </w:rPr>
  </w:style>
  <w:style w:type="paragraph" w:styleId="CommentText">
    <w:name w:val="annotation text"/>
    <w:basedOn w:val="Normal"/>
    <w:link w:val="CommentTextChar"/>
    <w:rsid w:val="00573791"/>
    <w:rPr>
      <w:sz w:val="20"/>
      <w:szCs w:val="20"/>
    </w:rPr>
  </w:style>
  <w:style w:type="character" w:customStyle="1" w:styleId="CommentTextChar">
    <w:name w:val="Comment Text Char"/>
    <w:basedOn w:val="DefaultParagraphFont"/>
    <w:link w:val="CommentText"/>
    <w:rsid w:val="00573791"/>
  </w:style>
  <w:style w:type="paragraph" w:styleId="CommentSubject">
    <w:name w:val="annotation subject"/>
    <w:basedOn w:val="CommentText"/>
    <w:next w:val="CommentText"/>
    <w:link w:val="CommentSubjectChar"/>
    <w:rsid w:val="00573791"/>
    <w:rPr>
      <w:b/>
      <w:bCs/>
    </w:rPr>
  </w:style>
  <w:style w:type="character" w:customStyle="1" w:styleId="CommentSubjectChar">
    <w:name w:val="Comment Subject Char"/>
    <w:basedOn w:val="CommentTextChar"/>
    <w:link w:val="CommentSubject"/>
    <w:rsid w:val="00573791"/>
    <w:rPr>
      <w:b/>
      <w:bCs/>
    </w:rPr>
  </w:style>
  <w:style w:type="paragraph" w:styleId="Revision">
    <w:name w:val="Revision"/>
    <w:hidden/>
    <w:uiPriority w:val="99"/>
    <w:semiHidden/>
    <w:rsid w:val="005737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0.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2769F1026924584C257FA66167F07" ma:contentTypeVersion="1" ma:contentTypeDescription="Create a new document." ma:contentTypeScope="" ma:versionID="6b0233a39b67083790ee9a99f77c0b4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EAA793-DEEE-4620-BC60-826BC40144E6}"/>
</file>

<file path=customXml/itemProps2.xml><?xml version="1.0" encoding="utf-8"?>
<ds:datastoreItem xmlns:ds="http://schemas.openxmlformats.org/officeDocument/2006/customXml" ds:itemID="{95159374-C896-4BDE-B5C4-889AB55B09F1}"/>
</file>

<file path=customXml/itemProps3.xml><?xml version="1.0" encoding="utf-8"?>
<ds:datastoreItem xmlns:ds="http://schemas.openxmlformats.org/officeDocument/2006/customXml" ds:itemID="{C68A0337-83FF-4716-B36F-0E49085B32B3}"/>
</file>

<file path=customXml/itemProps4.xml><?xml version="1.0" encoding="utf-8"?>
<ds:datastoreItem xmlns:ds="http://schemas.openxmlformats.org/officeDocument/2006/customXml" ds:itemID="{6A0BB989-8D9E-49E4-94F1-02956E08502C}"/>
</file>

<file path=docProps/app.xml><?xml version="1.0" encoding="utf-8"?>
<Properties xmlns="http://schemas.openxmlformats.org/officeDocument/2006/extended-properties" xmlns:vt="http://schemas.openxmlformats.org/officeDocument/2006/docPropsVTypes">
  <Template>FSPro</Template>
  <TotalTime>0</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2017-11-29T14:24:00Z</dcterms:created>
  <dcterms:modified xsi:type="dcterms:W3CDTF">2017-11-29T14:24:00Z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0x0101004C32769F1026924584C257FA66167F07</vt:lpwstr>
  </property>
</Properties>
</file>